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639E" w14:textId="77777777" w:rsidR="00C46AA2" w:rsidRPr="0067551D" w:rsidRDefault="00C46AA2" w:rsidP="00C46AA2">
      <w:pPr>
        <w:spacing w:after="0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67551D">
        <w:rPr>
          <w:rFonts w:ascii="Times New Roman" w:hAnsi="Times New Roman"/>
          <w:sz w:val="24"/>
          <w:szCs w:val="24"/>
        </w:rPr>
        <w:t>УТВЕРЖДЕНО</w:t>
      </w:r>
    </w:p>
    <w:p w14:paraId="4DFE8D99" w14:textId="77777777" w:rsidR="00C46AA2" w:rsidRPr="0067551D" w:rsidRDefault="00C46AA2" w:rsidP="00C46AA2">
      <w:pPr>
        <w:spacing w:after="0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67551D">
        <w:rPr>
          <w:rFonts w:ascii="Times New Roman" w:hAnsi="Times New Roman"/>
          <w:sz w:val="24"/>
          <w:szCs w:val="24"/>
        </w:rPr>
        <w:t>Протокол методического совета</w:t>
      </w:r>
    </w:p>
    <w:p w14:paraId="398B0152" w14:textId="77777777" w:rsidR="00C46AA2" w:rsidRPr="0067551D" w:rsidRDefault="00C46AA2" w:rsidP="00C46AA2">
      <w:pPr>
        <w:spacing w:after="0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67551D">
        <w:rPr>
          <w:rFonts w:ascii="Times New Roman" w:hAnsi="Times New Roman"/>
          <w:sz w:val="24"/>
          <w:szCs w:val="24"/>
        </w:rPr>
        <w:t>отдела образования, спорта и туризма</w:t>
      </w:r>
    </w:p>
    <w:p w14:paraId="24BE7F5B" w14:textId="77777777" w:rsidR="00C46AA2" w:rsidRPr="0067551D" w:rsidRDefault="00C46AA2" w:rsidP="00C46AA2">
      <w:pPr>
        <w:spacing w:after="0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67551D">
        <w:rPr>
          <w:rFonts w:ascii="Times New Roman" w:hAnsi="Times New Roman"/>
          <w:sz w:val="24"/>
          <w:szCs w:val="24"/>
        </w:rPr>
        <w:t xml:space="preserve">Островецкого райисполкома </w:t>
      </w:r>
    </w:p>
    <w:p w14:paraId="3B28945C" w14:textId="77777777" w:rsidR="00C46AA2" w:rsidRPr="0067551D" w:rsidRDefault="00C46AA2" w:rsidP="00C46AA2">
      <w:pPr>
        <w:spacing w:after="0"/>
        <w:ind w:left="623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7551D"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</w:rPr>
        <w:t>7</w:t>
      </w:r>
      <w:r w:rsidRPr="0067551D">
        <w:rPr>
          <w:rFonts w:ascii="Times New Roman" w:hAnsi="Times New Roman"/>
          <w:sz w:val="24"/>
          <w:szCs w:val="24"/>
        </w:rPr>
        <w:t xml:space="preserve"> № 3</w:t>
      </w:r>
    </w:p>
    <w:p w14:paraId="1ED06025" w14:textId="77777777" w:rsidR="00C46AA2" w:rsidRPr="0067551D" w:rsidRDefault="00C46AA2" w:rsidP="00C46AA2">
      <w:pPr>
        <w:spacing w:after="0"/>
        <w:ind w:left="284" w:firstLine="0"/>
        <w:jc w:val="center"/>
        <w:rPr>
          <w:rFonts w:ascii="Times New Roman" w:hAnsi="Times New Roman"/>
          <w:sz w:val="24"/>
          <w:szCs w:val="24"/>
        </w:rPr>
      </w:pPr>
    </w:p>
    <w:p w14:paraId="3B05334C" w14:textId="77777777" w:rsidR="00C46AA2" w:rsidRPr="0067551D" w:rsidRDefault="00C46AA2" w:rsidP="00C46AA2">
      <w:pPr>
        <w:spacing w:after="0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51D">
        <w:rPr>
          <w:rFonts w:ascii="Times New Roman" w:hAnsi="Times New Roman"/>
          <w:b/>
          <w:bCs/>
          <w:sz w:val="24"/>
          <w:szCs w:val="24"/>
        </w:rPr>
        <w:t>Республиканская олимпиада по биологии</w:t>
      </w:r>
    </w:p>
    <w:p w14:paraId="518DCBDE" w14:textId="77777777" w:rsidR="00C46AA2" w:rsidRPr="0067551D" w:rsidRDefault="00C46AA2" w:rsidP="00C46AA2">
      <w:pPr>
        <w:spacing w:after="0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51D">
        <w:rPr>
          <w:rFonts w:ascii="Times New Roman" w:hAnsi="Times New Roman"/>
          <w:b/>
          <w:bCs/>
          <w:sz w:val="24"/>
          <w:szCs w:val="24"/>
        </w:rPr>
        <w:t>I этап</w:t>
      </w:r>
    </w:p>
    <w:p w14:paraId="47D2D4A5" w14:textId="77777777" w:rsidR="00C46AA2" w:rsidRPr="0067551D" w:rsidRDefault="00C46AA2" w:rsidP="00C46AA2">
      <w:pPr>
        <w:spacing w:after="0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51D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7</w:t>
      </w:r>
      <w:r w:rsidRPr="0067551D">
        <w:rPr>
          <w:rFonts w:ascii="Times New Roman" w:hAnsi="Times New Roman"/>
          <w:b/>
          <w:bCs/>
          <w:sz w:val="24"/>
          <w:szCs w:val="24"/>
        </w:rPr>
        <w:t>-201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8</w:t>
      </w:r>
      <w:r w:rsidRPr="0067551D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7E34A557" w14:textId="77777777" w:rsidR="00C46AA2" w:rsidRPr="0067551D" w:rsidRDefault="00C46AA2" w:rsidP="00C46AA2">
      <w:pPr>
        <w:spacing w:after="0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67551D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44B7EDEC" w14:textId="77777777" w:rsidR="00C46AA2" w:rsidRPr="008D069C" w:rsidRDefault="00C46AA2" w:rsidP="00C46AA2">
      <w:pPr>
        <w:spacing w:after="0"/>
        <w:ind w:left="284" w:firstLine="0"/>
        <w:jc w:val="center"/>
        <w:rPr>
          <w:b/>
          <w:sz w:val="28"/>
          <w:szCs w:val="28"/>
        </w:rPr>
      </w:pPr>
      <w:r w:rsidRPr="008D069C">
        <w:rPr>
          <w:b/>
          <w:sz w:val="28"/>
          <w:szCs w:val="28"/>
        </w:rPr>
        <w:t>При выполнении заданий этой части (А1 – А</w:t>
      </w:r>
      <w:r>
        <w:rPr>
          <w:b/>
          <w:sz w:val="28"/>
          <w:szCs w:val="28"/>
        </w:rPr>
        <w:t>15</w:t>
      </w:r>
      <w:r w:rsidRPr="008D069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выберите один правильный ответ</w:t>
      </w:r>
    </w:p>
    <w:p w14:paraId="5F2F3F30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Какой уровень организации живого служит основным объектом изучения цитологии?</w:t>
      </w:r>
    </w:p>
    <w:p w14:paraId="32980714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клеточный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33C81">
        <w:rPr>
          <w:rFonts w:ascii="Times New Roman" w:hAnsi="Times New Roman"/>
          <w:sz w:val="24"/>
          <w:szCs w:val="24"/>
        </w:rPr>
        <w:t>2) популяционно-видовой</w:t>
      </w:r>
    </w:p>
    <w:p w14:paraId="0D5460A9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биогеоценотический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C33C81">
        <w:rPr>
          <w:rFonts w:ascii="Times New Roman" w:hAnsi="Times New Roman"/>
          <w:sz w:val="24"/>
          <w:szCs w:val="24"/>
        </w:rPr>
        <w:t>4) биосферный</w:t>
      </w:r>
    </w:p>
    <w:p w14:paraId="790CF76D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О единстве органического мира свидетельствует</w:t>
      </w:r>
    </w:p>
    <w:p w14:paraId="017D0E1B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наличие ядра в клетках живых организмов</w:t>
      </w:r>
    </w:p>
    <w:p w14:paraId="3592DEE0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клеточное строение организмов всех царств</w:t>
      </w:r>
    </w:p>
    <w:p w14:paraId="5E7D12A3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объединение организмов всех царств в систематические группы</w:t>
      </w:r>
    </w:p>
    <w:p w14:paraId="7F40E5A8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95300A" wp14:editId="5860C07B">
            <wp:simplePos x="0" y="0"/>
            <wp:positionH relativeFrom="column">
              <wp:posOffset>4084320</wp:posOffset>
            </wp:positionH>
            <wp:positionV relativeFrom="paragraph">
              <wp:posOffset>51435</wp:posOffset>
            </wp:positionV>
            <wp:extent cx="2000250" cy="10572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C81">
        <w:rPr>
          <w:rFonts w:ascii="Times New Roman" w:hAnsi="Times New Roman"/>
          <w:sz w:val="24"/>
          <w:szCs w:val="24"/>
        </w:rPr>
        <w:t>4) разнообразие организмов, населяющих Землю</w:t>
      </w:r>
    </w:p>
    <w:p w14:paraId="77B75431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Какая структура клетки изображена на рисунке?</w:t>
      </w:r>
      <w:r w:rsidRPr="004B209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4F25C6DF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эндоплазматическая сеть</w:t>
      </w:r>
    </w:p>
    <w:p w14:paraId="774B4894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 xml:space="preserve">2) плазматическая мембрана                        </w:t>
      </w:r>
    </w:p>
    <w:p w14:paraId="1E2C415D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комплекс Гольджи</w:t>
      </w:r>
    </w:p>
    <w:p w14:paraId="22D46055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вакуоль</w:t>
      </w:r>
    </w:p>
    <w:p w14:paraId="488064A9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А4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Хроматиды – это</w:t>
      </w:r>
    </w:p>
    <w:p w14:paraId="00A281B0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две цепи одной молекулы ДНК</w:t>
      </w:r>
    </w:p>
    <w:p w14:paraId="7555EBB1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кольцевые молекулы ДНК</w:t>
      </w:r>
    </w:p>
    <w:p w14:paraId="7C3FCC53" w14:textId="77777777" w:rsidR="00C46AA2" w:rsidRPr="00C33C81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участки хромосомы в неделящейся клетке</w:t>
      </w:r>
    </w:p>
    <w:p w14:paraId="368E8E9A" w14:textId="77777777" w:rsidR="00C46AA2" w:rsidRPr="004B2093" w:rsidRDefault="00C46AA2" w:rsidP="00C46AA2">
      <w:p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две субъединицы хромосомы делящейся клетки</w:t>
      </w:r>
    </w:p>
    <w:p w14:paraId="16018CEE" w14:textId="77777777" w:rsidR="00C46AA2" w:rsidRPr="00C33C81" w:rsidRDefault="00C46AA2" w:rsidP="00C46AA2">
      <w:pPr>
        <w:pStyle w:val="Default"/>
        <w:ind w:left="284"/>
        <w:jc w:val="both"/>
        <w:rPr>
          <w:color w:val="auto"/>
        </w:rPr>
      </w:pPr>
      <w:r w:rsidRPr="00B8126D">
        <w:rPr>
          <w:b/>
          <w:color w:val="auto"/>
        </w:rPr>
        <w:t>А5</w:t>
      </w:r>
      <w:r>
        <w:rPr>
          <w:color w:val="auto"/>
        </w:rPr>
        <w:t xml:space="preserve">. </w:t>
      </w:r>
      <w:r w:rsidRPr="00C33C81">
        <w:rPr>
          <w:color w:val="auto"/>
        </w:rPr>
        <w:t>Наибольшее количество крахмала человек потребляет, используя в пищу</w:t>
      </w:r>
    </w:p>
    <w:p w14:paraId="548837EA" w14:textId="77777777" w:rsidR="00C46AA2" w:rsidRPr="00C33C81" w:rsidRDefault="00C46AA2" w:rsidP="00C46AA2">
      <w:pPr>
        <w:pStyle w:val="Default"/>
        <w:ind w:left="284"/>
        <w:jc w:val="both"/>
        <w:rPr>
          <w:color w:val="auto"/>
        </w:rPr>
      </w:pPr>
      <w:r w:rsidRPr="00C33C81">
        <w:rPr>
          <w:color w:val="auto"/>
        </w:rPr>
        <w:t>1) листья салата и укропа</w:t>
      </w:r>
    </w:p>
    <w:p w14:paraId="08D5E15B" w14:textId="77777777" w:rsidR="00C46AA2" w:rsidRPr="00C33C81" w:rsidRDefault="00C46AA2" w:rsidP="00C46AA2">
      <w:pPr>
        <w:pStyle w:val="Default"/>
        <w:ind w:left="284"/>
        <w:jc w:val="both"/>
        <w:rPr>
          <w:color w:val="auto"/>
        </w:rPr>
      </w:pPr>
      <w:r w:rsidRPr="00C33C81">
        <w:rPr>
          <w:color w:val="auto"/>
        </w:rPr>
        <w:t>2) растительное и сливочное масло</w:t>
      </w:r>
    </w:p>
    <w:p w14:paraId="10330F44" w14:textId="77777777" w:rsidR="00C46AA2" w:rsidRPr="00C33C81" w:rsidRDefault="00C46AA2" w:rsidP="00C46AA2">
      <w:pPr>
        <w:pStyle w:val="Default"/>
        <w:ind w:left="284"/>
        <w:jc w:val="both"/>
        <w:rPr>
          <w:color w:val="auto"/>
        </w:rPr>
      </w:pPr>
      <w:r w:rsidRPr="00C33C81">
        <w:rPr>
          <w:color w:val="auto"/>
        </w:rPr>
        <w:t>3) хлеб и картофель</w:t>
      </w:r>
    </w:p>
    <w:tbl>
      <w:tblPr>
        <w:tblpPr w:leftFromText="180" w:rightFromText="180" w:vertAnchor="text" w:horzAnchor="margin" w:tblpY="378"/>
        <w:tblW w:w="9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9"/>
        <w:gridCol w:w="1000"/>
      </w:tblGrid>
      <w:tr w:rsidR="00C46AA2" w:rsidRPr="009526D3" w14:paraId="585CC9B8" w14:textId="77777777" w:rsidTr="000628F1">
        <w:trPr>
          <w:trHeight w:val="183"/>
        </w:trPr>
        <w:tc>
          <w:tcPr>
            <w:tcW w:w="8859" w:type="dxa"/>
          </w:tcPr>
          <w:p w14:paraId="11DD67D1" w14:textId="77777777" w:rsidR="00C46AA2" w:rsidRPr="009526D3" w:rsidRDefault="00C46AA2" w:rsidP="000628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E474AB" w14:textId="77777777" w:rsidR="00C46AA2" w:rsidRPr="009526D3" w:rsidRDefault="00C46AA2" w:rsidP="000628F1">
            <w:pPr>
              <w:pStyle w:val="Default"/>
              <w:ind w:left="284"/>
            </w:pPr>
          </w:p>
        </w:tc>
      </w:tr>
      <w:tr w:rsidR="00C46AA2" w:rsidRPr="009526D3" w14:paraId="5363D671" w14:textId="77777777" w:rsidTr="000628F1">
        <w:trPr>
          <w:trHeight w:val="183"/>
        </w:trPr>
        <w:tc>
          <w:tcPr>
            <w:tcW w:w="8859" w:type="dxa"/>
          </w:tcPr>
          <w:p w14:paraId="7AB36C96" w14:textId="77777777" w:rsidR="00C46AA2" w:rsidRPr="009526D3" w:rsidRDefault="00C46AA2" w:rsidP="000628F1">
            <w:pPr>
              <w:pStyle w:val="Default"/>
              <w:ind w:left="284" w:right="-2393"/>
            </w:pPr>
            <w:r>
              <w:rPr>
                <w:b/>
              </w:rPr>
              <w:t>А</w:t>
            </w:r>
            <w:r w:rsidRPr="009526D3"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</w:t>
            </w:r>
            <w:r w:rsidRPr="009526D3">
              <w:t>Рефлекторная дуга заканчивается</w:t>
            </w:r>
          </w:p>
          <w:p w14:paraId="5059A10A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1) исполнительным органом</w:t>
            </w:r>
          </w:p>
          <w:p w14:paraId="1983E1DD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2) чувствительным нейроном</w:t>
            </w:r>
          </w:p>
          <w:p w14:paraId="737C9DF8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3) вставочным нейроном</w:t>
            </w:r>
          </w:p>
          <w:p w14:paraId="0EC52643" w14:textId="77777777" w:rsidR="00C46AA2" w:rsidRPr="00824381" w:rsidRDefault="00C46AA2" w:rsidP="000628F1">
            <w:pPr>
              <w:pStyle w:val="Default"/>
              <w:ind w:left="284"/>
            </w:pPr>
            <w:r w:rsidRPr="009526D3">
              <w:t>4) рецептором</w:t>
            </w:r>
          </w:p>
        </w:tc>
        <w:tc>
          <w:tcPr>
            <w:tcW w:w="1000" w:type="dxa"/>
          </w:tcPr>
          <w:p w14:paraId="3C5992DC" w14:textId="77777777" w:rsidR="00C46AA2" w:rsidRPr="009526D3" w:rsidRDefault="00C46AA2" w:rsidP="000628F1">
            <w:pPr>
              <w:pStyle w:val="Default"/>
            </w:pPr>
          </w:p>
        </w:tc>
      </w:tr>
      <w:tr w:rsidR="00C46AA2" w:rsidRPr="009526D3" w14:paraId="30233E41" w14:textId="77777777" w:rsidTr="000628F1">
        <w:trPr>
          <w:trHeight w:val="183"/>
        </w:trPr>
        <w:tc>
          <w:tcPr>
            <w:tcW w:w="8859" w:type="dxa"/>
          </w:tcPr>
          <w:p w14:paraId="382682B2" w14:textId="77777777" w:rsidR="00C46AA2" w:rsidRPr="009526D3" w:rsidRDefault="00C46AA2" w:rsidP="000628F1">
            <w:pPr>
              <w:pStyle w:val="Default"/>
            </w:pPr>
            <w:r>
              <w:t xml:space="preserve">     А7. </w:t>
            </w:r>
            <w:r w:rsidRPr="009526D3">
              <w:t>Совокупность внешних признаков особей относят к критерию вида</w:t>
            </w:r>
          </w:p>
          <w:p w14:paraId="3870B1BE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1) географическому</w:t>
            </w:r>
          </w:p>
          <w:p w14:paraId="565FA003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2) генетическому</w:t>
            </w:r>
          </w:p>
          <w:p w14:paraId="2D8A72B3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3) экологическому</w:t>
            </w:r>
          </w:p>
          <w:p w14:paraId="335F0E2D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4) морфологическому</w:t>
            </w:r>
          </w:p>
          <w:p w14:paraId="60AFA352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rPr>
                <w:b/>
              </w:rPr>
              <w:t>A8</w:t>
            </w:r>
            <w:r>
              <w:t xml:space="preserve">. </w:t>
            </w:r>
            <w:r w:rsidRPr="009526D3">
              <w:t>Пример внутривидовой борьбы за существование −</w:t>
            </w:r>
          </w:p>
          <w:p w14:paraId="4D196BDC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1) соперничество самцов из-за самки</w:t>
            </w:r>
          </w:p>
          <w:p w14:paraId="634BC66A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lastRenderedPageBreak/>
              <w:t>2) “борьба с засухой” растений пустыни</w:t>
            </w:r>
          </w:p>
          <w:p w14:paraId="6D07B522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3) сражение хищника с жертвой</w:t>
            </w:r>
          </w:p>
          <w:p w14:paraId="5BBCD761" w14:textId="77777777" w:rsidR="00C46AA2" w:rsidRPr="009526D3" w:rsidRDefault="00C46AA2" w:rsidP="000628F1">
            <w:pPr>
              <w:pStyle w:val="Default"/>
              <w:ind w:left="284"/>
            </w:pPr>
            <w:r w:rsidRPr="009526D3">
              <w:t>4) поедание птицами плодов и семян</w:t>
            </w:r>
          </w:p>
          <w:p w14:paraId="769F9228" w14:textId="77777777" w:rsidR="00C46AA2" w:rsidRPr="009526D3" w:rsidRDefault="00C46AA2" w:rsidP="000628F1">
            <w:pPr>
              <w:pStyle w:val="Default"/>
              <w:ind w:left="284"/>
            </w:pPr>
            <w:r>
              <w:rPr>
                <w:b/>
              </w:rPr>
              <w:t>А</w:t>
            </w:r>
            <w:r w:rsidRPr="009526D3">
              <w:rPr>
                <w:b/>
              </w:rPr>
              <w:t>9</w:t>
            </w:r>
            <w:r>
              <w:rPr>
                <w:b/>
              </w:rPr>
              <w:t>.</w:t>
            </w:r>
            <w:r w:rsidRPr="009526D3">
              <w:t xml:space="preserve"> Опорную функцию в организме человека выполняет ткань</w:t>
            </w:r>
          </w:p>
          <w:p w14:paraId="62B6F447" w14:textId="77777777" w:rsidR="00C46AA2" w:rsidRPr="009526D3" w:rsidRDefault="00C46AA2" w:rsidP="000628F1">
            <w:pPr>
              <w:pStyle w:val="Default"/>
              <w:numPr>
                <w:ilvl w:val="0"/>
                <w:numId w:val="1"/>
              </w:numPr>
              <w:ind w:left="284" w:firstLine="0"/>
            </w:pPr>
            <w:r w:rsidRPr="009526D3">
              <w:t>соединительная</w:t>
            </w:r>
          </w:p>
          <w:p w14:paraId="1FC6296D" w14:textId="77777777" w:rsidR="00C46AA2" w:rsidRPr="009526D3" w:rsidRDefault="00C46AA2" w:rsidP="000628F1">
            <w:pPr>
              <w:pStyle w:val="Default"/>
              <w:numPr>
                <w:ilvl w:val="0"/>
                <w:numId w:val="1"/>
              </w:numPr>
              <w:ind w:left="284" w:firstLine="0"/>
            </w:pPr>
            <w:r w:rsidRPr="009526D3">
              <w:t>мышечная</w:t>
            </w:r>
          </w:p>
          <w:p w14:paraId="10300814" w14:textId="77777777" w:rsidR="00C46AA2" w:rsidRPr="009526D3" w:rsidRDefault="00C46AA2" w:rsidP="000628F1">
            <w:pPr>
              <w:pStyle w:val="Default"/>
              <w:numPr>
                <w:ilvl w:val="0"/>
                <w:numId w:val="1"/>
              </w:numPr>
              <w:ind w:left="284" w:firstLine="0"/>
            </w:pPr>
            <w:r w:rsidRPr="009526D3">
              <w:t>эпителиальная</w:t>
            </w:r>
          </w:p>
          <w:p w14:paraId="1DB293B3" w14:textId="77777777" w:rsidR="00C46AA2" w:rsidRPr="009526D3" w:rsidRDefault="00C46AA2" w:rsidP="000628F1">
            <w:pPr>
              <w:pStyle w:val="Default"/>
              <w:numPr>
                <w:ilvl w:val="0"/>
                <w:numId w:val="1"/>
              </w:numPr>
              <w:ind w:left="284" w:firstLine="0"/>
            </w:pPr>
            <w:r w:rsidRPr="009526D3">
              <w:t>нервная</w:t>
            </w:r>
          </w:p>
          <w:p w14:paraId="66D908DA" w14:textId="77777777" w:rsidR="00C46AA2" w:rsidRPr="009526D3" w:rsidRDefault="00C46AA2" w:rsidP="000628F1">
            <w:pPr>
              <w:pStyle w:val="Default"/>
              <w:ind w:left="284"/>
            </w:pPr>
          </w:p>
        </w:tc>
        <w:tc>
          <w:tcPr>
            <w:tcW w:w="1000" w:type="dxa"/>
          </w:tcPr>
          <w:p w14:paraId="2F357055" w14:textId="77777777" w:rsidR="00C46AA2" w:rsidRPr="009526D3" w:rsidRDefault="00C46AA2" w:rsidP="000628F1">
            <w:pPr>
              <w:pStyle w:val="Default"/>
              <w:ind w:left="284"/>
            </w:pPr>
          </w:p>
        </w:tc>
      </w:tr>
    </w:tbl>
    <w:p w14:paraId="53180121" w14:textId="77777777" w:rsidR="00C46AA2" w:rsidRPr="00C33C81" w:rsidRDefault="00C46AA2" w:rsidP="00C46AA2">
      <w:pPr>
        <w:pStyle w:val="Default"/>
        <w:ind w:left="284"/>
        <w:rPr>
          <w:color w:val="auto"/>
        </w:rPr>
        <w:sectPr w:rsidR="00C46AA2" w:rsidRPr="00C33C81" w:rsidSect="004B2093">
          <w:pgSz w:w="11904" w:h="17340"/>
          <w:pgMar w:top="1134" w:right="850" w:bottom="851" w:left="993" w:header="720" w:footer="720" w:gutter="0"/>
          <w:cols w:space="720"/>
          <w:noEndnote/>
        </w:sectPr>
      </w:pPr>
      <w:r w:rsidRPr="00C33C81">
        <w:rPr>
          <w:color w:val="auto"/>
        </w:rPr>
        <w:t>4) мясо и рыбу</w:t>
      </w:r>
    </w:p>
    <w:p w14:paraId="5AF02DB2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lastRenderedPageBreak/>
        <w:t>A10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Грибы опята, питающиеся мертвыми органическими остатками пней, поваленных деревьев, относят к группе</w:t>
      </w:r>
    </w:p>
    <w:p w14:paraId="4B15F648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паразитов</w:t>
      </w:r>
    </w:p>
    <w:p w14:paraId="24960239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сапротрофов</w:t>
      </w:r>
    </w:p>
    <w:p w14:paraId="29E004EC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автотрофов</w:t>
      </w:r>
    </w:p>
    <w:p w14:paraId="12299EC4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симбионтов</w:t>
      </w:r>
    </w:p>
    <w:p w14:paraId="61BC6E30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Укажите признак, характерный только для царства растений.</w:t>
      </w:r>
    </w:p>
    <w:p w14:paraId="14DC0EFE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имеют клеточное строение</w:t>
      </w:r>
    </w:p>
    <w:p w14:paraId="5937DACC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дышат, питаются, растут, размножаются</w:t>
      </w:r>
    </w:p>
    <w:p w14:paraId="4ED1AA9C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имеют фотосинтезирующую ткань</w:t>
      </w:r>
    </w:p>
    <w:p w14:paraId="5C8B0F17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питаются готовыми органическими веществами</w:t>
      </w:r>
    </w:p>
    <w:p w14:paraId="5DCEDF30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Яблоню, вишню, шиповник объединяют в одно семейство розоцветных, так как у них</w:t>
      </w:r>
    </w:p>
    <w:p w14:paraId="64551B9D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одинаковые потребности в воде и освещении</w:t>
      </w:r>
    </w:p>
    <w:p w14:paraId="30113472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цветки имеют сходное строение</w:t>
      </w:r>
    </w:p>
    <w:p w14:paraId="1F15CE29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стержневая корневая система</w:t>
      </w:r>
    </w:p>
    <w:p w14:paraId="2292BF15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сходное строение побегов</w:t>
      </w:r>
    </w:p>
    <w:p w14:paraId="72B94757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A13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Среди беспозвоночных животных более высокий уровень организации имеют</w:t>
      </w:r>
    </w:p>
    <w:p w14:paraId="48F2D615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кольчатые черви</w:t>
      </w:r>
    </w:p>
    <w:p w14:paraId="270BB8AD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членистоногие</w:t>
      </w:r>
    </w:p>
    <w:p w14:paraId="07B87E8C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моллюски</w:t>
      </w:r>
    </w:p>
    <w:p w14:paraId="4BDB6F17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кишечнополостные</w:t>
      </w:r>
    </w:p>
    <w:p w14:paraId="3C41A1F8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8126D">
        <w:rPr>
          <w:rFonts w:ascii="Times New Roman" w:hAnsi="Times New Roman"/>
          <w:b/>
          <w:sz w:val="24"/>
          <w:szCs w:val="24"/>
        </w:rPr>
        <w:t>A14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Признак приспособленности птиц к полету –</w:t>
      </w:r>
    </w:p>
    <w:p w14:paraId="3CEF6E0D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1) появление четырехкамерного сердца</w:t>
      </w:r>
    </w:p>
    <w:p w14:paraId="485DC316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2) образование роговых щитков на ногах</w:t>
      </w:r>
    </w:p>
    <w:p w14:paraId="5011FF14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3) наличие полых костей</w:t>
      </w:r>
    </w:p>
    <w:p w14:paraId="5D73852B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4) наличие копчиковой железы</w:t>
      </w:r>
    </w:p>
    <w:p w14:paraId="33C8B9D5" w14:textId="77777777" w:rsidR="00C46AA2" w:rsidRPr="00C33C81" w:rsidRDefault="00C46AA2" w:rsidP="00C46AA2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B8126D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Сколько видов названий растений приведено в списке: мятлик луговой, василек синий, ромашка, ландыш майский, береза, дуб, р</w:t>
      </w:r>
      <w:r>
        <w:rPr>
          <w:rFonts w:ascii="Times New Roman" w:hAnsi="Times New Roman"/>
          <w:sz w:val="24"/>
          <w:szCs w:val="24"/>
        </w:rPr>
        <w:t>едька дикая, шиповник коричный?</w:t>
      </w:r>
    </w:p>
    <w:p w14:paraId="368DF9D8" w14:textId="77777777" w:rsidR="00C46AA2" w:rsidRPr="00C33C81" w:rsidRDefault="00C46AA2" w:rsidP="00C46AA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5</w:t>
      </w:r>
    </w:p>
    <w:p w14:paraId="7FB6A8A9" w14:textId="77777777" w:rsidR="00C46AA2" w:rsidRPr="00C33C81" w:rsidRDefault="00C46AA2" w:rsidP="00C46AA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2</w:t>
      </w:r>
    </w:p>
    <w:p w14:paraId="1D714964" w14:textId="77777777" w:rsidR="00C46AA2" w:rsidRPr="00C33C81" w:rsidRDefault="00C46AA2" w:rsidP="00C46AA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3</w:t>
      </w:r>
    </w:p>
    <w:p w14:paraId="1E194DAF" w14:textId="77777777" w:rsidR="00C46AA2" w:rsidRPr="00C33C81" w:rsidRDefault="00C46AA2" w:rsidP="00C46AA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8</w:t>
      </w:r>
    </w:p>
    <w:p w14:paraId="4BC5E992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C33C81">
        <w:rPr>
          <w:rFonts w:ascii="Times New Roman" w:hAnsi="Times New Roman"/>
          <w:b/>
          <w:sz w:val="24"/>
          <w:szCs w:val="24"/>
        </w:rPr>
        <w:t>В задании В1 выберите три верных ответа из шести.</w:t>
      </w:r>
    </w:p>
    <w:p w14:paraId="029E6C52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33C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C33C81">
        <w:rPr>
          <w:rFonts w:ascii="Times New Roman" w:hAnsi="Times New Roman"/>
          <w:b/>
          <w:sz w:val="24"/>
          <w:szCs w:val="24"/>
        </w:rPr>
        <w:t xml:space="preserve"> </w:t>
      </w:r>
      <w:r w:rsidRPr="00C33C81">
        <w:rPr>
          <w:rFonts w:ascii="Times New Roman" w:hAnsi="Times New Roman"/>
          <w:sz w:val="24"/>
          <w:szCs w:val="24"/>
        </w:rPr>
        <w:t>Какова роль испарения воды в жизни растений?</w:t>
      </w:r>
    </w:p>
    <w:p w14:paraId="12AE36F2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Защита от перегрева</w:t>
      </w:r>
    </w:p>
    <w:p w14:paraId="407E9B63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Способствует двойному оплодотворению</w:t>
      </w:r>
    </w:p>
    <w:p w14:paraId="541BFBA8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изменяет химический состав веществ в клетке</w:t>
      </w:r>
    </w:p>
    <w:p w14:paraId="50923BF0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ускоряет процесс дыхания</w:t>
      </w:r>
    </w:p>
    <w:p w14:paraId="15125336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обеспечивает всасывание воды корнями</w:t>
      </w:r>
    </w:p>
    <w:p w14:paraId="7B0EFD1B" w14:textId="77777777" w:rsidR="00C46AA2" w:rsidRPr="00C33C81" w:rsidRDefault="00C46AA2" w:rsidP="00C46AA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способствует передвижению веществ в растении</w:t>
      </w:r>
    </w:p>
    <w:tbl>
      <w:tblPr>
        <w:tblW w:w="0" w:type="auto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666"/>
        <w:gridCol w:w="2667"/>
      </w:tblGrid>
      <w:tr w:rsidR="00C46AA2" w:rsidRPr="009526D3" w14:paraId="6691B16C" w14:textId="77777777" w:rsidTr="000628F1">
        <w:tc>
          <w:tcPr>
            <w:tcW w:w="3190" w:type="dxa"/>
            <w:shd w:val="clear" w:color="auto" w:fill="auto"/>
          </w:tcPr>
          <w:p w14:paraId="0910E162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67A327B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7937A3BE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5070BF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33C8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C33C81">
        <w:rPr>
          <w:rFonts w:ascii="Times New Roman" w:hAnsi="Times New Roman"/>
          <w:b/>
          <w:sz w:val="24"/>
          <w:szCs w:val="24"/>
        </w:rPr>
        <w:t xml:space="preserve"> </w:t>
      </w:r>
      <w:r w:rsidRPr="004B2093">
        <w:rPr>
          <w:rFonts w:ascii="Times New Roman" w:hAnsi="Times New Roman"/>
          <w:sz w:val="24"/>
          <w:szCs w:val="24"/>
        </w:rPr>
        <w:t>Установите соответствие между</w:t>
      </w:r>
      <w:r w:rsidRPr="00C33C81">
        <w:rPr>
          <w:rFonts w:ascii="Times New Roman" w:hAnsi="Times New Roman"/>
          <w:b/>
          <w:sz w:val="24"/>
          <w:szCs w:val="24"/>
        </w:rPr>
        <w:t xml:space="preserve"> </w:t>
      </w:r>
      <w:r w:rsidRPr="00C33C81">
        <w:rPr>
          <w:rFonts w:ascii="Times New Roman" w:hAnsi="Times New Roman"/>
          <w:sz w:val="24"/>
          <w:szCs w:val="24"/>
        </w:rPr>
        <w:t>характеристикой размножения и его способом.</w:t>
      </w:r>
    </w:p>
    <w:tbl>
      <w:tblPr>
        <w:tblW w:w="0" w:type="auto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3084"/>
      </w:tblGrid>
      <w:tr w:rsidR="00C46AA2" w:rsidRPr="009526D3" w14:paraId="17AB911B" w14:textId="77777777" w:rsidTr="000628F1">
        <w:tc>
          <w:tcPr>
            <w:tcW w:w="4916" w:type="dxa"/>
            <w:shd w:val="clear" w:color="auto" w:fill="auto"/>
          </w:tcPr>
          <w:p w14:paraId="6F023A8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3">
              <w:rPr>
                <w:rFonts w:ascii="Times New Roman" w:hAnsi="Times New Roman"/>
                <w:b/>
                <w:sz w:val="24"/>
                <w:szCs w:val="24"/>
              </w:rPr>
              <w:t>Характеристика размножения</w:t>
            </w:r>
          </w:p>
          <w:p w14:paraId="438C6A05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А) происходит без образования гамет</w:t>
            </w:r>
          </w:p>
          <w:p w14:paraId="7CCC09F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Б) участвует лишь один организм</w:t>
            </w:r>
          </w:p>
          <w:p w14:paraId="3AA76C3A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lastRenderedPageBreak/>
              <w:t>В) происходит слияние гаплоидных ядер</w:t>
            </w:r>
          </w:p>
          <w:p w14:paraId="43EFADBC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Г) образуется потомство, идентичное исходной особи</w:t>
            </w:r>
          </w:p>
          <w:p w14:paraId="5CE8D5C5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Д) у потомства проявляется комбинативная изменчивость</w:t>
            </w:r>
          </w:p>
          <w:p w14:paraId="6B5DC38D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Е) происходит образование гамет</w:t>
            </w:r>
          </w:p>
        </w:tc>
        <w:tc>
          <w:tcPr>
            <w:tcW w:w="3084" w:type="dxa"/>
            <w:shd w:val="clear" w:color="auto" w:fill="auto"/>
          </w:tcPr>
          <w:p w14:paraId="0723E206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размножения</w:t>
            </w:r>
          </w:p>
          <w:p w14:paraId="06A2C5F1" w14:textId="77777777" w:rsidR="00C46AA2" w:rsidRPr="009526D3" w:rsidRDefault="00C46AA2" w:rsidP="000628F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3">
              <w:rPr>
                <w:rFonts w:ascii="Times New Roman" w:hAnsi="Times New Roman"/>
                <w:b/>
                <w:sz w:val="24"/>
                <w:szCs w:val="24"/>
              </w:rPr>
              <w:t>бесполое</w:t>
            </w:r>
          </w:p>
          <w:p w14:paraId="2D906626" w14:textId="77777777" w:rsidR="00C46AA2" w:rsidRPr="009526D3" w:rsidRDefault="00C46AA2" w:rsidP="000628F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3">
              <w:rPr>
                <w:rFonts w:ascii="Times New Roman" w:hAnsi="Times New Roman"/>
                <w:b/>
                <w:sz w:val="24"/>
                <w:szCs w:val="24"/>
              </w:rPr>
              <w:t>половое</w:t>
            </w:r>
          </w:p>
        </w:tc>
      </w:tr>
    </w:tbl>
    <w:p w14:paraId="2BEA6F5C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330"/>
        <w:gridCol w:w="1335"/>
        <w:gridCol w:w="1330"/>
        <w:gridCol w:w="1335"/>
        <w:gridCol w:w="1333"/>
      </w:tblGrid>
      <w:tr w:rsidR="00C46AA2" w:rsidRPr="009526D3" w14:paraId="2698483E" w14:textId="77777777" w:rsidTr="000628F1">
        <w:tc>
          <w:tcPr>
            <w:tcW w:w="1595" w:type="dxa"/>
            <w:shd w:val="clear" w:color="auto" w:fill="auto"/>
          </w:tcPr>
          <w:p w14:paraId="5BBED8E3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14:paraId="43936CB5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14:paraId="09BE395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14:paraId="61AA936C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14:paraId="67E687C0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shd w:val="clear" w:color="auto" w:fill="auto"/>
          </w:tcPr>
          <w:p w14:paraId="11F2B1B6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6D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46AA2" w:rsidRPr="009526D3" w14:paraId="198FBC2F" w14:textId="77777777" w:rsidTr="000628F1">
        <w:tc>
          <w:tcPr>
            <w:tcW w:w="1595" w:type="dxa"/>
            <w:shd w:val="clear" w:color="auto" w:fill="auto"/>
          </w:tcPr>
          <w:p w14:paraId="3B18440C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2CF74BD0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2624410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57DF9AE9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3846AFAA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0ACDF07E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332992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57CE9F5A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33C8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33C81">
        <w:rPr>
          <w:rFonts w:ascii="Times New Roman" w:hAnsi="Times New Roman"/>
          <w:b/>
          <w:sz w:val="24"/>
          <w:szCs w:val="24"/>
        </w:rPr>
        <w:t xml:space="preserve"> Установите правильную последовательность </w:t>
      </w:r>
      <w:r w:rsidRPr="00C33C81">
        <w:rPr>
          <w:rFonts w:ascii="Times New Roman" w:hAnsi="Times New Roman"/>
          <w:sz w:val="24"/>
          <w:szCs w:val="24"/>
        </w:rPr>
        <w:t>расположения кровеносных сосудов в порядке уменьшения в них скорости кровотока.</w:t>
      </w:r>
    </w:p>
    <w:p w14:paraId="2CC42D51" w14:textId="77777777" w:rsidR="00C46AA2" w:rsidRPr="00C33C81" w:rsidRDefault="00C46AA2" w:rsidP="00C46AA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вены</w:t>
      </w:r>
    </w:p>
    <w:p w14:paraId="7D0B4C4C" w14:textId="77777777" w:rsidR="00C46AA2" w:rsidRPr="00C33C81" w:rsidRDefault="00C46AA2" w:rsidP="00C46AA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аорта</w:t>
      </w:r>
    </w:p>
    <w:p w14:paraId="357AF194" w14:textId="77777777" w:rsidR="00C46AA2" w:rsidRPr="00C33C81" w:rsidRDefault="00C46AA2" w:rsidP="00C46AA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артерии</w:t>
      </w:r>
    </w:p>
    <w:p w14:paraId="489278E2" w14:textId="77777777" w:rsidR="00C46AA2" w:rsidRPr="00C33C81" w:rsidRDefault="00C46AA2" w:rsidP="00C46AA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sz w:val="24"/>
          <w:szCs w:val="24"/>
        </w:rPr>
        <w:t>капилляры</w:t>
      </w:r>
    </w:p>
    <w:tbl>
      <w:tblPr>
        <w:tblW w:w="0" w:type="auto"/>
        <w:tblInd w:w="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</w:tblGrid>
      <w:tr w:rsidR="00C46AA2" w:rsidRPr="009526D3" w14:paraId="6ABEA91E" w14:textId="77777777" w:rsidTr="000628F1">
        <w:tc>
          <w:tcPr>
            <w:tcW w:w="1910" w:type="dxa"/>
            <w:shd w:val="clear" w:color="auto" w:fill="auto"/>
          </w:tcPr>
          <w:p w14:paraId="36343FD5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0D819E08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0984F9B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E32B7B7" w14:textId="77777777" w:rsidR="00C46AA2" w:rsidRPr="009526D3" w:rsidRDefault="00C46AA2" w:rsidP="000628F1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AC23C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b/>
          <w:sz w:val="24"/>
          <w:szCs w:val="24"/>
        </w:rPr>
        <w:t>На задание С1 дайте краткий свободный ответ, а на задания С2– полный развёрнутый ответ</w:t>
      </w:r>
      <w:r w:rsidRPr="00C33C81">
        <w:rPr>
          <w:rFonts w:ascii="Times New Roman" w:hAnsi="Times New Roman"/>
          <w:sz w:val="24"/>
          <w:szCs w:val="24"/>
        </w:rPr>
        <w:t>.</w:t>
      </w:r>
    </w:p>
    <w:p w14:paraId="2DAA4593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33C81">
        <w:rPr>
          <w:rFonts w:ascii="Times New Roman" w:hAnsi="Times New Roman"/>
          <w:b/>
          <w:sz w:val="24"/>
          <w:szCs w:val="24"/>
        </w:rPr>
        <w:t>С1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3C81">
        <w:rPr>
          <w:rFonts w:ascii="Times New Roman" w:hAnsi="Times New Roman"/>
          <w:sz w:val="24"/>
          <w:szCs w:val="24"/>
        </w:rPr>
        <w:t>Почему при взлете или посадке самолета пассажирам рекомендуют сосать леденцы?</w:t>
      </w:r>
    </w:p>
    <w:p w14:paraId="783BE0B4" w14:textId="77777777" w:rsidR="00C46AA2" w:rsidRPr="00C33C81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33C8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C33C81">
        <w:rPr>
          <w:rFonts w:ascii="Times New Roman" w:hAnsi="Times New Roman"/>
          <w:sz w:val="24"/>
          <w:szCs w:val="24"/>
        </w:rPr>
        <w:t xml:space="preserve"> В некоторых лесных биоценозах для защиты куриных птиц проводили массовый отстрел дневных хищных птиц. Объясните, как отразилось это мероприятие на численности куриных.</w:t>
      </w:r>
    </w:p>
    <w:p w14:paraId="2C286476" w14:textId="77777777" w:rsidR="00C46AA2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24A2BB24" w14:textId="77777777" w:rsidR="00C46AA2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11F2175E" w14:textId="77777777" w:rsidR="00C46AA2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0F7728F9" w14:textId="77777777" w:rsidR="00C46AA2" w:rsidRDefault="00C46AA2" w:rsidP="00C46AA2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696B984B" w14:textId="31ABEC0F" w:rsidR="00732BE9" w:rsidRDefault="00732BE9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4C660BA" w14:textId="77777777" w:rsidR="00C46AA2" w:rsidRPr="00015BA8" w:rsidRDefault="00C46AA2" w:rsidP="00C46AA2">
      <w:pPr>
        <w:ind w:firstLine="5103"/>
        <w:rPr>
          <w:sz w:val="28"/>
          <w:szCs w:val="28"/>
        </w:rPr>
      </w:pPr>
      <w:r w:rsidRPr="00015BA8">
        <w:rPr>
          <w:sz w:val="28"/>
          <w:szCs w:val="28"/>
        </w:rPr>
        <w:lastRenderedPageBreak/>
        <w:t>УТВЕРЖДЕНО</w:t>
      </w:r>
    </w:p>
    <w:p w14:paraId="197985B5" w14:textId="77777777" w:rsidR="00C46AA2" w:rsidRPr="00015BA8" w:rsidRDefault="00C46AA2" w:rsidP="00C46AA2">
      <w:pPr>
        <w:ind w:firstLine="5103"/>
        <w:rPr>
          <w:sz w:val="28"/>
          <w:szCs w:val="28"/>
        </w:rPr>
      </w:pPr>
      <w:r w:rsidRPr="00015BA8">
        <w:rPr>
          <w:sz w:val="28"/>
          <w:szCs w:val="28"/>
        </w:rPr>
        <w:t>Протокол методического совета</w:t>
      </w:r>
    </w:p>
    <w:p w14:paraId="660B24D4" w14:textId="77777777" w:rsidR="00C46AA2" w:rsidRPr="00015BA8" w:rsidRDefault="00C46AA2" w:rsidP="00C46AA2">
      <w:pPr>
        <w:ind w:left="5103"/>
        <w:rPr>
          <w:sz w:val="28"/>
          <w:szCs w:val="28"/>
        </w:rPr>
      </w:pPr>
      <w:r w:rsidRPr="00015BA8">
        <w:rPr>
          <w:sz w:val="28"/>
          <w:szCs w:val="28"/>
        </w:rPr>
        <w:t>отдела образования, спорта и туризма</w:t>
      </w:r>
    </w:p>
    <w:p w14:paraId="5490BC12" w14:textId="77777777" w:rsidR="00C46AA2" w:rsidRPr="00015BA8" w:rsidRDefault="00C46AA2" w:rsidP="00C46AA2">
      <w:pPr>
        <w:ind w:firstLine="5103"/>
        <w:rPr>
          <w:sz w:val="28"/>
          <w:szCs w:val="28"/>
        </w:rPr>
      </w:pPr>
      <w:r w:rsidRPr="00015BA8">
        <w:rPr>
          <w:sz w:val="28"/>
          <w:szCs w:val="28"/>
        </w:rPr>
        <w:t xml:space="preserve">Островецкого райисполкома </w:t>
      </w:r>
    </w:p>
    <w:p w14:paraId="4F8BDD53" w14:textId="77777777" w:rsidR="00C46AA2" w:rsidRPr="00015BA8" w:rsidRDefault="00C46AA2" w:rsidP="00C46AA2">
      <w:pPr>
        <w:pStyle w:val="Style1"/>
        <w:widowControl/>
        <w:spacing w:line="240" w:lineRule="auto"/>
        <w:ind w:left="1397" w:right="1411"/>
        <w:rPr>
          <w:color w:val="0D0D0D"/>
          <w:sz w:val="28"/>
          <w:szCs w:val="28"/>
        </w:rPr>
      </w:pPr>
      <w:r w:rsidRPr="00015BA8"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 xml:space="preserve">                                 10</w:t>
      </w:r>
      <w:r w:rsidRPr="00015BA8">
        <w:rPr>
          <w:color w:val="0D0D0D"/>
          <w:sz w:val="28"/>
          <w:szCs w:val="28"/>
        </w:rPr>
        <w:t>.10.201</w:t>
      </w:r>
      <w:r>
        <w:rPr>
          <w:color w:val="0D0D0D"/>
          <w:sz w:val="28"/>
          <w:szCs w:val="28"/>
        </w:rPr>
        <w:t>7</w:t>
      </w:r>
      <w:r w:rsidRPr="00015BA8">
        <w:rPr>
          <w:color w:val="0D0D0D"/>
          <w:sz w:val="28"/>
          <w:szCs w:val="28"/>
        </w:rPr>
        <w:t xml:space="preserve"> № 3</w:t>
      </w:r>
    </w:p>
    <w:p w14:paraId="43B68A60" w14:textId="77777777" w:rsidR="00C46AA2" w:rsidRPr="00015BA8" w:rsidRDefault="00C46AA2" w:rsidP="00C46AA2">
      <w:pPr>
        <w:rPr>
          <w:sz w:val="28"/>
          <w:szCs w:val="28"/>
        </w:rPr>
      </w:pPr>
    </w:p>
    <w:p w14:paraId="4CE75AD1" w14:textId="77777777" w:rsidR="00C46AA2" w:rsidRPr="00015BA8" w:rsidRDefault="00C46AA2" w:rsidP="00C46AA2">
      <w:pPr>
        <w:jc w:val="center"/>
        <w:rPr>
          <w:b/>
          <w:bCs/>
          <w:sz w:val="28"/>
          <w:szCs w:val="28"/>
        </w:rPr>
      </w:pPr>
      <w:r w:rsidRPr="00015BA8">
        <w:rPr>
          <w:b/>
          <w:bCs/>
          <w:sz w:val="28"/>
          <w:szCs w:val="28"/>
        </w:rPr>
        <w:t>Республиканская олимпиада по биологии</w:t>
      </w:r>
    </w:p>
    <w:p w14:paraId="6293EAE0" w14:textId="77777777" w:rsidR="00C46AA2" w:rsidRPr="00015BA8" w:rsidRDefault="00C46AA2" w:rsidP="00C46AA2">
      <w:pPr>
        <w:jc w:val="center"/>
        <w:rPr>
          <w:b/>
          <w:bCs/>
          <w:sz w:val="28"/>
          <w:szCs w:val="28"/>
        </w:rPr>
      </w:pPr>
      <w:r w:rsidRPr="00015BA8">
        <w:rPr>
          <w:b/>
          <w:bCs/>
          <w:sz w:val="28"/>
          <w:szCs w:val="28"/>
        </w:rPr>
        <w:t>I этап</w:t>
      </w:r>
    </w:p>
    <w:p w14:paraId="5FA6833E" w14:textId="77777777" w:rsidR="00C46AA2" w:rsidRPr="00015BA8" w:rsidRDefault="00C46AA2" w:rsidP="00C46AA2">
      <w:pPr>
        <w:jc w:val="center"/>
        <w:rPr>
          <w:b/>
          <w:bCs/>
          <w:sz w:val="28"/>
          <w:szCs w:val="28"/>
        </w:rPr>
      </w:pPr>
      <w:r w:rsidRPr="00015BA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be-BY"/>
        </w:rPr>
        <w:t>7</w:t>
      </w:r>
      <w:r w:rsidRPr="00015BA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  <w:lang w:val="be-BY"/>
        </w:rPr>
        <w:t>8</w:t>
      </w:r>
      <w:r w:rsidRPr="00015BA8">
        <w:rPr>
          <w:b/>
          <w:bCs/>
          <w:sz w:val="28"/>
          <w:szCs w:val="28"/>
        </w:rPr>
        <w:t xml:space="preserve"> учебный год</w:t>
      </w:r>
    </w:p>
    <w:p w14:paraId="1205C2A2" w14:textId="77777777" w:rsidR="00C46AA2" w:rsidRDefault="00C46AA2" w:rsidP="00C46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15BA8">
        <w:rPr>
          <w:b/>
          <w:bCs/>
          <w:sz w:val="28"/>
          <w:szCs w:val="28"/>
        </w:rPr>
        <w:t xml:space="preserve"> класс</w:t>
      </w:r>
    </w:p>
    <w:p w14:paraId="020883EB" w14:textId="77777777" w:rsidR="00C46AA2" w:rsidRPr="00015BA8" w:rsidRDefault="00C46AA2" w:rsidP="00C46AA2">
      <w:pPr>
        <w:jc w:val="center"/>
        <w:rPr>
          <w:b/>
          <w:bCs/>
          <w:sz w:val="28"/>
          <w:szCs w:val="28"/>
        </w:rPr>
      </w:pPr>
    </w:p>
    <w:p w14:paraId="1BB9714A" w14:textId="77777777" w:rsidR="00C46AA2" w:rsidRDefault="00C46AA2" w:rsidP="00C46AA2">
      <w:pPr>
        <w:pStyle w:val="msonormalcxspmiddle"/>
        <w:spacing w:before="0" w:after="0" w:line="360" w:lineRule="auto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>. Задания с выбором одного правильного ответа.</w:t>
      </w:r>
    </w:p>
    <w:p w14:paraId="343BF017" w14:textId="77777777" w:rsidR="00C46AA2" w:rsidRDefault="00C46AA2" w:rsidP="00C46AA2">
      <w:pPr>
        <w:pStyle w:val="msonormalcxspmiddle"/>
        <w:spacing w:before="0" w:after="0" w:line="360" w:lineRule="auto"/>
      </w:pPr>
      <w:r>
        <w:t>1. На рисунке изображен мох кукушкин лен. Структура, обозначенная цифрой 3, представляет собой</w:t>
      </w:r>
    </w:p>
    <w:p w14:paraId="7A76626A" w14:textId="77777777" w:rsidR="00C46AA2" w:rsidRDefault="00C46AA2" w:rsidP="00C46AA2">
      <w:pPr>
        <w:spacing w:line="360" w:lineRule="auto"/>
      </w:pPr>
      <w:r>
        <w:t>а) плод                     б) слоевище                   в) гаметофит                     г) спорофит.</w:t>
      </w:r>
    </w:p>
    <w:p w14:paraId="2AAA8853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noProof/>
          <w:lang w:eastAsia="ru-RU"/>
        </w:rPr>
        <w:drawing>
          <wp:inline distT="0" distB="0" distL="0" distR="0" wp14:anchorId="12C50827" wp14:editId="2BD66F00">
            <wp:extent cx="2124075" cy="1676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Рис.1</w:t>
      </w:r>
    </w:p>
    <w:p w14:paraId="6B3CAFE4" w14:textId="77777777" w:rsidR="00C46AA2" w:rsidRDefault="00C46AA2" w:rsidP="00C46AA2">
      <w:pPr>
        <w:pStyle w:val="msonormalcxspmiddle"/>
        <w:spacing w:before="0" w:after="0" w:line="360" w:lineRule="auto"/>
      </w:pPr>
      <w:r>
        <w:t>2.Наземный образ жизни характерен для:</w:t>
      </w:r>
    </w:p>
    <w:p w14:paraId="1234B292" w14:textId="77777777" w:rsidR="00C46AA2" w:rsidRDefault="00C46AA2" w:rsidP="00C46AA2">
      <w:pPr>
        <w:spacing w:line="360" w:lineRule="auto"/>
        <w:rPr>
          <w:color w:val="000000"/>
        </w:rPr>
      </w:pPr>
      <w:r>
        <w:t>а) спирогиры;     б) плеврококка;</w:t>
      </w:r>
      <w:r>
        <w:tab/>
        <w:t xml:space="preserve"> в) хлореллы;    г) улотрикса</w:t>
      </w:r>
    </w:p>
    <w:p w14:paraId="0AB33E85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  <w:r>
        <w:rPr>
          <w:color w:val="000000"/>
        </w:rPr>
        <w:t>3. На кристах митохондрий происходит:</w:t>
      </w:r>
    </w:p>
    <w:p w14:paraId="19721FA1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а) синтез митохондриальной ДНК; б) окисление органических соединений;</w:t>
      </w:r>
    </w:p>
    <w:p w14:paraId="4A341684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в) синтез митохондриальных белков; г)  синтез рибосом.</w:t>
      </w:r>
    </w:p>
    <w:p w14:paraId="4B50942E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4. Спирали ДНК удерживаются:</w:t>
      </w:r>
    </w:p>
    <w:p w14:paraId="6D517476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а) водородными связями; б) ковалентными связями; в) ионными связями;</w:t>
      </w:r>
    </w:p>
    <w:p w14:paraId="68EDC535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г) пептидными связями</w:t>
      </w:r>
    </w:p>
    <w:p w14:paraId="04B3634A" w14:textId="77777777" w:rsidR="00C46AA2" w:rsidRDefault="00C46AA2" w:rsidP="00C46AA2">
      <w:pPr>
        <w:pStyle w:val="a4"/>
        <w:spacing w:after="0" w:line="360" w:lineRule="auto"/>
        <w:jc w:val="both"/>
      </w:pPr>
      <w:r>
        <w:rPr>
          <w:color w:val="000000"/>
        </w:rPr>
        <w:t>5.</w:t>
      </w:r>
      <w:r>
        <w:rPr>
          <w:color w:val="000000"/>
          <w:kern w:val="1"/>
        </w:rPr>
        <w:t>Укажите схему строения вещества, которое приносит аминокислоты к рибосоме и и-РНК</w:t>
      </w:r>
    </w:p>
    <w:p w14:paraId="70F4C9F9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 wp14:anchorId="5C6D1AA1" wp14:editId="60A38534">
            <wp:simplePos x="0" y="0"/>
            <wp:positionH relativeFrom="column">
              <wp:posOffset>23495</wp:posOffset>
            </wp:positionH>
            <wp:positionV relativeFrom="paragraph">
              <wp:posOffset>85725</wp:posOffset>
            </wp:positionV>
            <wp:extent cx="4815840" cy="1604010"/>
            <wp:effectExtent l="1905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160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F54938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5206DB9C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6C23C9A9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33FC3801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6DFD4F82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29E02391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</w:p>
    <w:p w14:paraId="16C1368A" w14:textId="77777777" w:rsidR="00C46AA2" w:rsidRDefault="00C46AA2" w:rsidP="00C46AA2">
      <w:pPr>
        <w:pStyle w:val="a4"/>
        <w:spacing w:after="0" w:line="360" w:lineRule="auto"/>
      </w:pPr>
      <w:r>
        <w:rPr>
          <w:color w:val="000000"/>
        </w:rPr>
        <w:t>а) 1; б) 2; в) 3; г)4.</w:t>
      </w:r>
    </w:p>
    <w:p w14:paraId="0D55FCD7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14:paraId="36D17A21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14:paraId="1D471C68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14:paraId="4C198225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14:paraId="09A2A068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14:paraId="3EF07CE3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000000"/>
        </w:rPr>
        <w:t>6.Под какой цифрой на рисунке 2 показаны зрелые шишки сосны?</w:t>
      </w:r>
    </w:p>
    <w:p w14:paraId="2AF3F8C4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7C39F93F" wp14:editId="571BF287">
            <wp:simplePos x="0" y="0"/>
            <wp:positionH relativeFrom="column">
              <wp:posOffset>94615</wp:posOffset>
            </wp:positionH>
            <wp:positionV relativeFrom="paragraph">
              <wp:posOffset>54610</wp:posOffset>
            </wp:positionV>
            <wp:extent cx="2110105" cy="2306955"/>
            <wp:effectExtent l="19050" t="0" r="444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30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9B4B0C" w14:textId="77777777" w:rsidR="00C46AA2" w:rsidRDefault="00C46AA2" w:rsidP="00C46AA2">
      <w:pPr>
        <w:pStyle w:val="msonormalcxspmiddle"/>
        <w:spacing w:before="0" w:after="0" w:line="360" w:lineRule="auto"/>
      </w:pPr>
      <w:r>
        <w:t xml:space="preserve"> </w:t>
      </w:r>
    </w:p>
    <w:p w14:paraId="1C9AEF04" w14:textId="77777777" w:rsidR="00C46AA2" w:rsidRDefault="00C46AA2" w:rsidP="00C46AA2">
      <w:pPr>
        <w:pStyle w:val="msonormalcxspmiddle"/>
        <w:spacing w:before="0" w:after="0" w:line="360" w:lineRule="auto"/>
      </w:pPr>
    </w:p>
    <w:p w14:paraId="7ED03667" w14:textId="77777777" w:rsidR="00C46AA2" w:rsidRDefault="00C46AA2" w:rsidP="00C46AA2">
      <w:pPr>
        <w:pStyle w:val="msonormalcxspmiddle"/>
        <w:spacing w:before="0" w:after="0" w:line="360" w:lineRule="auto"/>
      </w:pPr>
    </w:p>
    <w:p w14:paraId="14C41857" w14:textId="77777777" w:rsidR="00C46AA2" w:rsidRDefault="00C46AA2" w:rsidP="00C46AA2">
      <w:pPr>
        <w:pStyle w:val="msonormalcxspmiddle"/>
        <w:spacing w:before="0" w:after="0" w:line="360" w:lineRule="auto"/>
      </w:pPr>
    </w:p>
    <w:p w14:paraId="41E66C17" w14:textId="77777777" w:rsidR="00C46AA2" w:rsidRDefault="00C46AA2" w:rsidP="00C46AA2">
      <w:pPr>
        <w:pStyle w:val="msonormalcxspmiddle"/>
        <w:spacing w:before="0" w:after="0" w:line="360" w:lineRule="auto"/>
      </w:pPr>
    </w:p>
    <w:p w14:paraId="3FCD87D2" w14:textId="77777777" w:rsidR="00C46AA2" w:rsidRDefault="00C46AA2" w:rsidP="00C46AA2">
      <w:pPr>
        <w:pStyle w:val="msonormalcxspmiddle"/>
        <w:spacing w:before="0" w:after="0" w:line="360" w:lineRule="auto"/>
      </w:pPr>
    </w:p>
    <w:p w14:paraId="4AE0587B" w14:textId="77777777" w:rsidR="00C46AA2" w:rsidRDefault="00C46AA2" w:rsidP="00C46AA2">
      <w:pPr>
        <w:pStyle w:val="msonormalcxspmiddle"/>
        <w:spacing w:before="0" w:after="0" w:line="360" w:lineRule="auto"/>
      </w:pPr>
    </w:p>
    <w:p w14:paraId="1BAF54AE" w14:textId="77777777" w:rsidR="00C46AA2" w:rsidRDefault="00C46AA2" w:rsidP="00C46AA2">
      <w:pPr>
        <w:pStyle w:val="msonormalcxspmiddle"/>
        <w:spacing w:before="0" w:after="0" w:line="360" w:lineRule="auto"/>
      </w:pPr>
      <w:r>
        <w:t>рис.2</w:t>
      </w:r>
    </w:p>
    <w:p w14:paraId="30506390" w14:textId="77777777" w:rsidR="00C46AA2" w:rsidRDefault="00C46AA2" w:rsidP="00C46AA2">
      <w:pPr>
        <w:pStyle w:val="msonormalcxspmiddle"/>
        <w:spacing w:before="0" w:after="0" w:line="360" w:lineRule="auto"/>
      </w:pPr>
      <w:r>
        <w:t>а) 1;  б) 2;  в) 3;  г) 4.</w:t>
      </w:r>
    </w:p>
    <w:p w14:paraId="170868AD" w14:textId="77777777" w:rsidR="00C46AA2" w:rsidRDefault="00C46AA2" w:rsidP="00C46AA2">
      <w:pPr>
        <w:pStyle w:val="msonormalcxspmiddle"/>
        <w:spacing w:before="0" w:after="0" w:line="360" w:lineRule="auto"/>
      </w:pPr>
      <w:r>
        <w:t>7.Какой признак характерен для организма, которому соответствует строение головного мозга, показанное на рисунке</w:t>
      </w:r>
    </w:p>
    <w:p w14:paraId="38A474C3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633FCA2" wp14:editId="736FB9A6">
            <wp:simplePos x="0" y="0"/>
            <wp:positionH relativeFrom="column">
              <wp:posOffset>-22860</wp:posOffset>
            </wp:positionH>
            <wp:positionV relativeFrom="paragraph">
              <wp:posOffset>-205740</wp:posOffset>
            </wp:positionV>
            <wp:extent cx="1481455" cy="1689735"/>
            <wp:effectExtent l="19050" t="0" r="444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689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20345C" w14:textId="77777777" w:rsidR="00C46AA2" w:rsidRDefault="00C46AA2" w:rsidP="00C46AA2">
      <w:pPr>
        <w:pStyle w:val="msonormalcxspmiddle"/>
        <w:spacing w:before="0" w:after="0" w:line="360" w:lineRule="auto"/>
      </w:pPr>
    </w:p>
    <w:p w14:paraId="268566E5" w14:textId="77777777" w:rsidR="00C46AA2" w:rsidRDefault="00C46AA2" w:rsidP="00C46AA2">
      <w:pPr>
        <w:pStyle w:val="msonormalcxspmiddle"/>
        <w:spacing w:before="0" w:after="0" w:line="360" w:lineRule="auto"/>
      </w:pPr>
    </w:p>
    <w:p w14:paraId="66C91EE1" w14:textId="77777777" w:rsidR="00C46AA2" w:rsidRDefault="00C46AA2" w:rsidP="00C46AA2">
      <w:pPr>
        <w:pStyle w:val="msonormalcxspmiddle"/>
        <w:spacing w:before="0" w:after="0" w:line="360" w:lineRule="auto"/>
      </w:pPr>
    </w:p>
    <w:p w14:paraId="4CB286B6" w14:textId="77777777" w:rsidR="00C46AA2" w:rsidRDefault="00C46AA2" w:rsidP="00C46AA2">
      <w:pPr>
        <w:pStyle w:val="msonormalcxspmiddle"/>
        <w:spacing w:before="0" w:after="0" w:line="360" w:lineRule="auto"/>
      </w:pPr>
    </w:p>
    <w:p w14:paraId="77E6E050" w14:textId="77777777" w:rsidR="00C46AA2" w:rsidRDefault="00C46AA2" w:rsidP="00C46AA2">
      <w:pPr>
        <w:pStyle w:val="msonormalcxspmiddle"/>
        <w:spacing w:before="0" w:after="0" w:line="360" w:lineRule="auto"/>
      </w:pPr>
      <w:r>
        <w:t>рис.3</w:t>
      </w:r>
    </w:p>
    <w:p w14:paraId="6F3841FD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t>а) теплокровность; б) волосяной покров; в) диафрагма; г) трубчатые легкие.</w:t>
      </w:r>
    </w:p>
    <w:p w14:paraId="5C487A86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  <w:r>
        <w:rPr>
          <w:color w:val="000000"/>
        </w:rPr>
        <w:lastRenderedPageBreak/>
        <w:t>8. Из перечисленных ферментов, в тонком кишечнике не функционирует:</w:t>
      </w:r>
    </w:p>
    <w:p w14:paraId="63914B02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color w:val="000000"/>
        </w:rPr>
      </w:pPr>
      <w:r>
        <w:rPr>
          <w:color w:val="000000"/>
        </w:rPr>
        <w:t>а) липаза;   б) химотрипсин;   в) амилаза поджелудочной железы;  г) пепсин</w:t>
      </w:r>
    </w:p>
    <w:p w14:paraId="57F76DE2" w14:textId="77777777" w:rsidR="00C46AA2" w:rsidRDefault="00C46AA2" w:rsidP="00C46AA2">
      <w:pPr>
        <w:pStyle w:val="a4"/>
        <w:spacing w:after="0" w:line="360" w:lineRule="auto"/>
        <w:rPr>
          <w:color w:val="000000"/>
        </w:rPr>
      </w:pPr>
      <w:r>
        <w:rPr>
          <w:color w:val="000000"/>
        </w:rPr>
        <w:t>9. Нервный импульс передается в организме по одному из следующих путей:</w:t>
      </w:r>
    </w:p>
    <w:p w14:paraId="4A3F4EFE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color w:val="000000"/>
        </w:rPr>
      </w:pPr>
      <w:r>
        <w:rPr>
          <w:color w:val="000000"/>
        </w:rPr>
        <w:t>а) дендрит → синапс → тело нейрона → аксон;</w:t>
      </w:r>
    </w:p>
    <w:p w14:paraId="79C64295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color w:val="000000"/>
        </w:rPr>
      </w:pPr>
      <w:r>
        <w:rPr>
          <w:color w:val="000000"/>
        </w:rPr>
        <w:t>б) аксон → тело нейрона → дендрит → синапс;</w:t>
      </w:r>
    </w:p>
    <w:p w14:paraId="45F545F0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color w:val="000000"/>
        </w:rPr>
      </w:pPr>
      <w:r>
        <w:rPr>
          <w:color w:val="000000"/>
        </w:rPr>
        <w:t>в) дендрит → тело нейрона → аксон → синапс;</w:t>
      </w:r>
    </w:p>
    <w:p w14:paraId="6D88F31C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color w:val="000000"/>
        </w:rPr>
      </w:pPr>
      <w:r>
        <w:rPr>
          <w:color w:val="000000"/>
        </w:rPr>
        <w:t>г) дендрит → синапс → аксон → тело нейрона</w:t>
      </w:r>
    </w:p>
    <w:p w14:paraId="39E35ABB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rPr>
          <w:color w:val="000000"/>
        </w:rPr>
        <w:t xml:space="preserve">10. Мальчик имеет группу крови </w:t>
      </w:r>
      <w:r>
        <w:rPr>
          <w:b/>
          <w:color w:val="000000"/>
        </w:rPr>
        <w:t>0</w:t>
      </w:r>
      <w:r>
        <w:rPr>
          <w:color w:val="000000"/>
        </w:rPr>
        <w:t xml:space="preserve">, его мать – группу крови </w:t>
      </w:r>
      <w:r>
        <w:rPr>
          <w:b/>
          <w:color w:val="000000"/>
        </w:rPr>
        <w:t>А</w:t>
      </w:r>
      <w:r>
        <w:rPr>
          <w:color w:val="000000"/>
        </w:rPr>
        <w:t xml:space="preserve"> и отец группу крови </w:t>
      </w:r>
      <w:r>
        <w:rPr>
          <w:b/>
          <w:color w:val="000000"/>
        </w:rPr>
        <w:t>В</w:t>
      </w:r>
      <w:r>
        <w:rPr>
          <w:color w:val="000000"/>
        </w:rPr>
        <w:t>. Вероятность того, что у его сестры будет такая же группа крови:</w:t>
      </w:r>
    </w:p>
    <w:p w14:paraId="621C7E97" w14:textId="77777777" w:rsidR="00C46AA2" w:rsidRDefault="00C46AA2" w:rsidP="00C46A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000000"/>
        </w:rPr>
        <w:t>а) 1/16;   б) 1/8; в) 1/4;  г) ½</w:t>
      </w:r>
    </w:p>
    <w:p w14:paraId="7A314BB5" w14:textId="77777777" w:rsidR="00C46AA2" w:rsidRDefault="00C46AA2" w:rsidP="00C46AA2">
      <w:pPr>
        <w:pStyle w:val="msonormalcxspmiddle"/>
        <w:spacing w:before="0" w:after="0" w:line="360" w:lineRule="auto"/>
      </w:pPr>
      <w:r>
        <w:t>11.</w:t>
      </w:r>
      <w:r>
        <w:rPr>
          <w:color w:val="000000"/>
          <w:kern w:val="1"/>
        </w:rPr>
        <w:t>На графике представлен увеличение числа особей популяции за единицу времени.</w:t>
      </w:r>
    </w:p>
    <w:p w14:paraId="50324B53" w14:textId="77777777" w:rsidR="00C46AA2" w:rsidRDefault="00C46AA2" w:rsidP="00C46AA2">
      <w:pPr>
        <w:pStyle w:val="msonormalcxspmiddle"/>
        <w:spacing w:before="0" w:after="0" w:line="360" w:lineRule="auto"/>
      </w:pPr>
    </w:p>
    <w:p w14:paraId="348090A3" w14:textId="77777777" w:rsidR="00C46AA2" w:rsidRDefault="00C46AA2" w:rsidP="00C46AA2">
      <w:pPr>
        <w:pStyle w:val="msonormalcxspmiddle"/>
        <w:spacing w:before="0" w:after="0" w:line="360" w:lineRule="auto"/>
      </w:pPr>
    </w:p>
    <w:p w14:paraId="43397CC1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  <w:kern w:val="1"/>
        </w:rPr>
      </w:pPr>
    </w:p>
    <w:p w14:paraId="0F73D328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  <w:kern w:val="1"/>
        </w:rPr>
      </w:pPr>
      <w:r>
        <w:rPr>
          <w:noProof/>
          <w:lang w:eastAsia="ru-RU"/>
        </w:rPr>
        <w:drawing>
          <wp:anchor distT="0" distB="0" distL="114935" distR="114935" simplePos="0" relativeHeight="251664384" behindDoc="0" locked="0" layoutInCell="1" allowOverlap="1" wp14:anchorId="20321D9A" wp14:editId="3DA66002">
            <wp:simplePos x="0" y="0"/>
            <wp:positionH relativeFrom="column">
              <wp:posOffset>155575</wp:posOffset>
            </wp:positionH>
            <wp:positionV relativeFrom="paragraph">
              <wp:posOffset>148590</wp:posOffset>
            </wp:positionV>
            <wp:extent cx="5504180" cy="2789555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278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784D3E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473827B4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5057F89C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59E958CE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6800B265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7DC8CB8B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1B358132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6EAA0BA4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0C8D806D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2B84942A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1834DC70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3EF96B9C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Проанализировав график, можно сделать вывод:</w:t>
      </w:r>
    </w:p>
    <w:p w14:paraId="01A21EFC" w14:textId="77777777" w:rsidR="00C46AA2" w:rsidRDefault="00C46AA2" w:rsidP="00C46AA2">
      <w:pPr>
        <w:pStyle w:val="LTGliederung1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чем больше особей в популяции, тем выше скорость ее роста;</w:t>
      </w:r>
    </w:p>
    <w:p w14:paraId="438B5ED2" w14:textId="77777777" w:rsidR="00C46AA2" w:rsidRDefault="00C46AA2" w:rsidP="00C46AA2">
      <w:pPr>
        <w:pStyle w:val="LTGliederung1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чем меньше особей в популяции, тем выше скорость ее роста;</w:t>
      </w:r>
    </w:p>
    <w:p w14:paraId="54C17DBF" w14:textId="77777777" w:rsidR="00C46AA2" w:rsidRDefault="00C46AA2" w:rsidP="00C46AA2">
      <w:pPr>
        <w:pStyle w:val="LTGliederung1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рост числа особей в популяции постоянен;</w:t>
      </w:r>
    </w:p>
    <w:p w14:paraId="1E01FD6D" w14:textId="77777777" w:rsidR="00C46AA2" w:rsidRDefault="00C46AA2" w:rsidP="00C46AA2">
      <w:pPr>
        <w:pStyle w:val="LTGliederung1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максимальная скорость роста наблюдается при численности особей — от 400 до 600.</w:t>
      </w:r>
    </w:p>
    <w:p w14:paraId="4D640DCC" w14:textId="77777777" w:rsidR="00C46AA2" w:rsidRDefault="00C46AA2" w:rsidP="00C46AA2">
      <w:pPr>
        <w:pStyle w:val="msonormalcxspmiddle"/>
        <w:spacing w:before="0" w:after="0" w:line="360" w:lineRule="auto"/>
      </w:pPr>
      <w:r>
        <w:t xml:space="preserve">12.Изучите график: </w:t>
      </w:r>
      <w:r>
        <w:rPr>
          <w:color w:val="000000"/>
          <w:kern w:val="1"/>
        </w:rPr>
        <w:t xml:space="preserve">Какое из данных утверждений анализа графика  </w:t>
      </w:r>
      <w:r>
        <w:rPr>
          <w:b/>
          <w:color w:val="000000"/>
          <w:kern w:val="1"/>
        </w:rPr>
        <w:t xml:space="preserve">ошибочно </w:t>
      </w:r>
      <w:r>
        <w:rPr>
          <w:color w:val="000000"/>
          <w:kern w:val="1"/>
        </w:rPr>
        <w:t>характеризует полученные закономерности:</w:t>
      </w:r>
    </w:p>
    <w:p w14:paraId="127224BA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5408" behindDoc="0" locked="0" layoutInCell="1" allowOverlap="1" wp14:anchorId="32BDF602" wp14:editId="3C9376EE">
            <wp:simplePos x="0" y="0"/>
            <wp:positionH relativeFrom="column">
              <wp:posOffset>-34925</wp:posOffset>
            </wp:positionH>
            <wp:positionV relativeFrom="paragraph">
              <wp:posOffset>1905</wp:posOffset>
            </wp:positionV>
            <wp:extent cx="5321935" cy="26974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269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F7B056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1C34B8FF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2DA9DBBD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685FB7FA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3B21D540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1BFED384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1A052B93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536557DB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71E841E6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7635107C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</w:p>
    <w:p w14:paraId="6CC64FAB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температура  влияет на и на процесс фотосинтеза,  и на дыхание;</w:t>
      </w:r>
    </w:p>
    <w:p w14:paraId="0EEB3F3F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при температуре от +5 C° до +50 C° идет фотосинтез, при  более высокой —  дыхание;</w:t>
      </w:r>
    </w:p>
    <w:p w14:paraId="71E60B8E" w14:textId="77777777" w:rsidR="00C46AA2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при температуре меньше 10 C° интенсивность фотосинтеза и дыхания уменьшается;</w:t>
      </w:r>
    </w:p>
    <w:p w14:paraId="21564538" w14:textId="77777777" w:rsidR="00C46AA2" w:rsidRPr="00D0006E" w:rsidRDefault="00C46AA2" w:rsidP="00C46AA2">
      <w:pPr>
        <w:pStyle w:val="LTGliederung1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 при температуре выше 60 C° все процессы — и фотосинтез, и дыхание прекращаются;</w:t>
      </w:r>
    </w:p>
    <w:p w14:paraId="05AA27ED" w14:textId="77777777" w:rsidR="00C46AA2" w:rsidRDefault="00C46AA2" w:rsidP="00C46AA2">
      <w:pPr>
        <w:pStyle w:val="msonormalcxspmiddle"/>
        <w:spacing w:before="0" w:after="0" w:line="360" w:lineRule="auto"/>
      </w:pPr>
      <w:r w:rsidRPr="00D0006E">
        <w:t>1</w:t>
      </w:r>
      <w:r>
        <w:t>3</w:t>
      </w:r>
      <w:r w:rsidRPr="00D0006E">
        <w:t>.</w:t>
      </w:r>
      <w:r>
        <w:t>Сколько молекул АТФ образуется при неполном окислении 5 молекул глюкозы:</w:t>
      </w:r>
    </w:p>
    <w:p w14:paraId="6BCA5383" w14:textId="77777777" w:rsidR="00C46AA2" w:rsidRDefault="00C46AA2" w:rsidP="00C46AA2">
      <w:pPr>
        <w:pStyle w:val="msonormalcxspmiddle"/>
        <w:spacing w:before="0" w:after="0" w:line="360" w:lineRule="auto"/>
      </w:pPr>
      <w:r>
        <w:t>а) 38; б) 190; в) 10; г) 180.</w:t>
      </w:r>
    </w:p>
    <w:p w14:paraId="4BF2AD11" w14:textId="77777777" w:rsidR="00C46AA2" w:rsidRDefault="00C46AA2" w:rsidP="00C46AA2">
      <w:pPr>
        <w:pStyle w:val="msonormalcxspmiddle"/>
        <w:spacing w:before="0" w:after="0" w:line="360" w:lineRule="auto"/>
      </w:pPr>
      <w:r>
        <w:t>14.</w:t>
      </w:r>
      <w:r>
        <w:rPr>
          <w:b/>
          <w:i/>
        </w:rPr>
        <w:t xml:space="preserve"> К продуцентам  в экосистемах относятся</w:t>
      </w:r>
    </w:p>
    <w:p w14:paraId="37E65558" w14:textId="77777777" w:rsidR="00C46AA2" w:rsidRDefault="00C46AA2" w:rsidP="00C46AA2">
      <w:pPr>
        <w:pStyle w:val="msonormalcxspmiddle"/>
        <w:spacing w:before="0" w:after="0" w:line="360" w:lineRule="auto"/>
      </w:pPr>
      <w:r>
        <w:t>а) голосеменные; б) сапротрофные бактерии;     в) травоядные животные;</w:t>
      </w:r>
      <w:r>
        <w:tab/>
        <w:t xml:space="preserve">г) грибы.   </w:t>
      </w:r>
    </w:p>
    <w:p w14:paraId="1A64E797" w14:textId="77777777" w:rsidR="00C46AA2" w:rsidRDefault="00C46AA2" w:rsidP="00C46AA2">
      <w:pPr>
        <w:pStyle w:val="msonormalcxspmiddle"/>
        <w:spacing w:before="0" w:after="0" w:line="360" w:lineRule="auto"/>
      </w:pPr>
      <w:r>
        <w:t>15.Клетка печени обезьяны содержит 48 хромосом. Сколько хромосом будет содержаться в каждой из ее дочерних клеток, образовавшихся в результате митоза?</w:t>
      </w:r>
    </w:p>
    <w:p w14:paraId="2C153E6F" w14:textId="77777777" w:rsidR="00C46AA2" w:rsidRPr="00D0006E" w:rsidRDefault="00C46AA2" w:rsidP="00C46AA2">
      <w:pPr>
        <w:pStyle w:val="msonormalcxspmiddle"/>
        <w:spacing w:before="0" w:after="0" w:line="360" w:lineRule="auto"/>
        <w:rPr>
          <w:b/>
          <w:bCs/>
        </w:rPr>
      </w:pPr>
      <w:r>
        <w:t>а)23 хромосомы  б) 48 хромосом; в) 46 хромосом;  г) 24 хромосомы.</w:t>
      </w:r>
    </w:p>
    <w:p w14:paraId="4608F31A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b/>
          <w:bCs/>
          <w:lang w:val="en-US"/>
        </w:rPr>
        <w:t>II</w:t>
      </w:r>
      <w:r>
        <w:rPr>
          <w:b/>
          <w:bCs/>
        </w:rPr>
        <w:t>. Задания с выбором нескольких правильных ответов.</w:t>
      </w:r>
    </w:p>
    <w:p w14:paraId="606310EC" w14:textId="77777777" w:rsidR="00C46AA2" w:rsidRDefault="00C46AA2" w:rsidP="00C46AA2">
      <w:pPr>
        <w:pStyle w:val="msonormalcxspmiddle"/>
        <w:spacing w:before="0" w:after="0" w:line="360" w:lineRule="auto"/>
      </w:pPr>
      <w:r>
        <w:t>1.Какие органы образуются из мезодермы в процессе индивидуального развития:</w:t>
      </w:r>
    </w:p>
    <w:p w14:paraId="538D1DD4" w14:textId="77777777" w:rsidR="00C46AA2" w:rsidRDefault="00C46AA2" w:rsidP="00C46AA2">
      <w:pPr>
        <w:pStyle w:val="msonormalcxspmiddle"/>
        <w:spacing w:before="0" w:after="0" w:line="360" w:lineRule="auto"/>
      </w:pPr>
      <w:r>
        <w:t>а) нервная трубка;</w:t>
      </w:r>
    </w:p>
    <w:p w14:paraId="67BE1DAA" w14:textId="77777777" w:rsidR="00C46AA2" w:rsidRDefault="00C46AA2" w:rsidP="00C46AA2">
      <w:pPr>
        <w:pStyle w:val="msonormalcxspmiddle"/>
        <w:spacing w:before="0" w:after="0" w:line="360" w:lineRule="auto"/>
      </w:pPr>
      <w:r>
        <w:t>б) сердечная мышца;</w:t>
      </w:r>
    </w:p>
    <w:p w14:paraId="0384DFD3" w14:textId="77777777" w:rsidR="00C46AA2" w:rsidRDefault="00C46AA2" w:rsidP="00C46AA2">
      <w:pPr>
        <w:pStyle w:val="msonormalcxspmiddle"/>
        <w:spacing w:before="0" w:after="0" w:line="360" w:lineRule="auto"/>
      </w:pPr>
      <w:r>
        <w:t>в) легкие;</w:t>
      </w:r>
    </w:p>
    <w:p w14:paraId="1B8B45B2" w14:textId="77777777" w:rsidR="00C46AA2" w:rsidRDefault="00C46AA2" w:rsidP="00C46AA2">
      <w:pPr>
        <w:pStyle w:val="msonormalcxspmiddle"/>
        <w:spacing w:before="0" w:after="0" w:line="360" w:lineRule="auto"/>
      </w:pPr>
      <w:r>
        <w:t>г) эмаль зубов;</w:t>
      </w:r>
    </w:p>
    <w:p w14:paraId="48FD7F4D" w14:textId="77777777" w:rsidR="00C46AA2" w:rsidRDefault="00C46AA2" w:rsidP="00C46AA2">
      <w:pPr>
        <w:pStyle w:val="msonormalcxspmiddle"/>
        <w:spacing w:before="0" w:after="0" w:line="360" w:lineRule="auto"/>
      </w:pPr>
      <w:r>
        <w:t>д) скелет;</w:t>
      </w:r>
    </w:p>
    <w:p w14:paraId="40098B4F" w14:textId="77777777" w:rsidR="00C46AA2" w:rsidRDefault="00C46AA2" w:rsidP="00C46AA2">
      <w:pPr>
        <w:pStyle w:val="msonormalcxspmiddle"/>
        <w:spacing w:before="0" w:after="0" w:line="360" w:lineRule="auto"/>
      </w:pPr>
      <w:r>
        <w:t>е) почки.</w:t>
      </w:r>
    </w:p>
    <w:p w14:paraId="49322379" w14:textId="77777777" w:rsidR="00C46AA2" w:rsidRDefault="00C46AA2" w:rsidP="00C46AA2">
      <w:pPr>
        <w:pStyle w:val="msonormalcxspmiddle"/>
        <w:spacing w:before="0" w:after="0" w:line="360" w:lineRule="auto"/>
      </w:pPr>
      <w:r>
        <w:t>2.Признаки, характерные для представителей царства Грибы:</w:t>
      </w:r>
    </w:p>
    <w:p w14:paraId="2387C7A1" w14:textId="77777777" w:rsidR="00C46AA2" w:rsidRDefault="00C46AA2" w:rsidP="00C46AA2">
      <w:pPr>
        <w:pStyle w:val="msonormalcxspmiddle"/>
        <w:spacing w:before="0" w:after="0" w:line="360" w:lineRule="auto"/>
      </w:pPr>
      <w:r>
        <w:t>а) клеточная стенка содержит хитин;</w:t>
      </w:r>
    </w:p>
    <w:p w14:paraId="2B0229D5" w14:textId="77777777" w:rsidR="00C46AA2" w:rsidRDefault="00C46AA2" w:rsidP="00C46AA2">
      <w:pPr>
        <w:pStyle w:val="msonormalcxspmiddle"/>
        <w:spacing w:before="0" w:after="0" w:line="360" w:lineRule="auto"/>
      </w:pPr>
      <w:r>
        <w:t>б) автотрофы;</w:t>
      </w:r>
    </w:p>
    <w:p w14:paraId="0D0B88A7" w14:textId="77777777" w:rsidR="00C46AA2" w:rsidRDefault="00C46AA2" w:rsidP="00C46AA2">
      <w:pPr>
        <w:pStyle w:val="msonormalcxspmiddle"/>
        <w:spacing w:before="0" w:after="0" w:line="360" w:lineRule="auto"/>
      </w:pPr>
      <w:r>
        <w:t>в) запасной углевод гликоген;</w:t>
      </w:r>
    </w:p>
    <w:p w14:paraId="0E8631F5" w14:textId="77777777" w:rsidR="00C46AA2" w:rsidRDefault="00C46AA2" w:rsidP="00C46AA2">
      <w:pPr>
        <w:pStyle w:val="msonormalcxspmiddle"/>
        <w:spacing w:before="0" w:after="0" w:line="360" w:lineRule="auto"/>
      </w:pPr>
      <w:r>
        <w:t>г) клеточная стенка содержит целлюлозу;</w:t>
      </w:r>
    </w:p>
    <w:p w14:paraId="4D373BD3" w14:textId="77777777" w:rsidR="00C46AA2" w:rsidRDefault="00C46AA2" w:rsidP="00C46AA2">
      <w:pPr>
        <w:pStyle w:val="msonormalcxspmiddle"/>
        <w:spacing w:before="0" w:after="0" w:line="360" w:lineRule="auto"/>
      </w:pPr>
      <w:r>
        <w:t>д) гетеротрофы;</w:t>
      </w:r>
    </w:p>
    <w:p w14:paraId="5AFEF3DA" w14:textId="77777777" w:rsidR="00C46AA2" w:rsidRPr="00D0006E" w:rsidRDefault="00C46AA2" w:rsidP="00C46AA2">
      <w:pPr>
        <w:pStyle w:val="msonormalcxspmiddle"/>
        <w:spacing w:before="0" w:after="0" w:line="360" w:lineRule="auto"/>
      </w:pPr>
      <w:r>
        <w:t>е) запасное питательное вещество крахмал.</w:t>
      </w:r>
    </w:p>
    <w:p w14:paraId="01DDE91C" w14:textId="77777777" w:rsidR="00C46AA2" w:rsidRDefault="00C46AA2" w:rsidP="00C46AA2">
      <w:pPr>
        <w:pStyle w:val="msonormalcxspmiddle"/>
        <w:spacing w:before="0" w:after="0" w:line="360" w:lineRule="auto"/>
      </w:pPr>
      <w:r w:rsidRPr="00D0006E">
        <w:lastRenderedPageBreak/>
        <w:t>3.</w:t>
      </w:r>
      <w:r>
        <w:t>Какие признаки характерны для мейоза?</w:t>
      </w:r>
    </w:p>
    <w:p w14:paraId="394494C3" w14:textId="77777777" w:rsidR="00C46AA2" w:rsidRDefault="00C46AA2" w:rsidP="00C46AA2">
      <w:pPr>
        <w:pStyle w:val="msonormalcxspmiddle"/>
        <w:spacing w:before="0" w:after="0" w:line="360" w:lineRule="auto"/>
      </w:pPr>
      <w:r>
        <w:t>а) наличие двух следующих друг за другом делений</w:t>
      </w:r>
    </w:p>
    <w:p w14:paraId="170BE286" w14:textId="77777777" w:rsidR="00C46AA2" w:rsidRDefault="00C46AA2" w:rsidP="00C46AA2">
      <w:pPr>
        <w:pStyle w:val="msonormalcxspmiddle"/>
        <w:spacing w:before="0" w:after="0" w:line="360" w:lineRule="auto"/>
      </w:pPr>
      <w:r>
        <w:t>б) образование двух клеток с одинаковой наследственной информацией</w:t>
      </w:r>
    </w:p>
    <w:p w14:paraId="3DFDE574" w14:textId="77777777" w:rsidR="00C46AA2" w:rsidRDefault="00C46AA2" w:rsidP="00C46AA2">
      <w:pPr>
        <w:pStyle w:val="msonormalcxspmiddle"/>
        <w:spacing w:before="0" w:after="0" w:line="360" w:lineRule="auto"/>
      </w:pPr>
      <w:r>
        <w:t>в) расхождение гомологичных хромосом в разные клетки</w:t>
      </w:r>
    </w:p>
    <w:p w14:paraId="50586483" w14:textId="77777777" w:rsidR="00C46AA2" w:rsidRDefault="00C46AA2" w:rsidP="00C46AA2">
      <w:pPr>
        <w:pStyle w:val="msonormalcxspmiddle"/>
        <w:spacing w:before="0" w:after="0" w:line="360" w:lineRule="auto"/>
      </w:pPr>
      <w:r>
        <w:t>г) образование диплоидных дочерних клеток</w:t>
      </w:r>
    </w:p>
    <w:p w14:paraId="6A14D978" w14:textId="77777777" w:rsidR="00C46AA2" w:rsidRDefault="00C46AA2" w:rsidP="00C46AA2">
      <w:pPr>
        <w:pStyle w:val="msonormalcxspmiddle"/>
        <w:spacing w:before="0" w:after="0" w:line="360" w:lineRule="auto"/>
      </w:pPr>
      <w:r>
        <w:t>д) отсутствие интерфазы перед первым делением</w:t>
      </w:r>
    </w:p>
    <w:p w14:paraId="3CE7AF4E" w14:textId="77777777" w:rsidR="00C46AA2" w:rsidRDefault="00C46AA2" w:rsidP="00C46AA2">
      <w:pPr>
        <w:pStyle w:val="msonormalcxspmiddle"/>
        <w:spacing w:before="0" w:after="0" w:line="360" w:lineRule="auto"/>
      </w:pPr>
      <w:r>
        <w:t>е) конъюгация и кроссинговер хромосом.</w:t>
      </w:r>
    </w:p>
    <w:p w14:paraId="1F3D0D98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t>4.</w:t>
      </w:r>
      <w:r>
        <w:rPr>
          <w:color w:val="000000"/>
        </w:rPr>
        <w:t>Что из перечисленного, согласно И.П. Павлову, относится ко второй сигнальной системе?</w:t>
      </w:r>
    </w:p>
    <w:p w14:paraId="043F33EC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rPr>
          <w:color w:val="000000"/>
        </w:rPr>
        <w:t>а) речь</w:t>
      </w:r>
      <w:r>
        <w:rPr>
          <w:rFonts w:ascii="Verdana" w:hAnsi="Verdana" w:cs="Verdana"/>
          <w:color w:val="000000"/>
          <w:sz w:val="18"/>
        </w:rPr>
        <w:t>;</w:t>
      </w:r>
    </w:p>
    <w:p w14:paraId="07B7A4F4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б) сознание;</w:t>
      </w:r>
    </w:p>
    <w:p w14:paraId="2B3FCB4E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в) абстрактное мышление;</w:t>
      </w:r>
    </w:p>
    <w:p w14:paraId="49673EAF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г) орудийная деятельность;</w:t>
      </w:r>
    </w:p>
    <w:p w14:paraId="18DCA721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д) условный рефлекс;</w:t>
      </w:r>
    </w:p>
    <w:p w14:paraId="64045183" w14:textId="77777777" w:rsidR="00C46AA2" w:rsidRDefault="00C46AA2" w:rsidP="00C46AA2">
      <w:pPr>
        <w:pStyle w:val="a4"/>
        <w:spacing w:after="0" w:line="360" w:lineRule="auto"/>
        <w:jc w:val="both"/>
      </w:pPr>
      <w:r>
        <w:rPr>
          <w:color w:val="000000"/>
        </w:rPr>
        <w:t>е) озарение.</w:t>
      </w:r>
    </w:p>
    <w:p w14:paraId="14B7F518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t>5.</w:t>
      </w:r>
      <w:r>
        <w:rPr>
          <w:color w:val="000000"/>
        </w:rPr>
        <w:t>Укажите признаки, характеризующие движущую форму естественного отбора.</w:t>
      </w:r>
    </w:p>
    <w:p w14:paraId="70425FC6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а) обеспечивает появление нового вида;</w:t>
      </w:r>
    </w:p>
    <w:p w14:paraId="3D6128C3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б) проявляется в меняющихся условиях среды;</w:t>
      </w:r>
    </w:p>
    <w:p w14:paraId="5365A82A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в) совершенствуется приспособленность особей к исходной среде; </w:t>
      </w:r>
    </w:p>
    <w:p w14:paraId="7DF13F9A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г) выбраковываются особи с отклонением от нормы;</w:t>
      </w:r>
    </w:p>
    <w:p w14:paraId="2B21E9D0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  <w:r>
        <w:rPr>
          <w:color w:val="000000"/>
        </w:rPr>
        <w:t>д) возрастает численность особей со средним значением признака;</w:t>
      </w:r>
    </w:p>
    <w:p w14:paraId="4F139592" w14:textId="77777777" w:rsidR="00C46AA2" w:rsidRPr="00D0006E" w:rsidRDefault="00C46AA2" w:rsidP="00C46AA2">
      <w:pPr>
        <w:pStyle w:val="a4"/>
        <w:spacing w:after="0" w:line="360" w:lineRule="auto"/>
        <w:jc w:val="both"/>
        <w:rPr>
          <w:b/>
          <w:bCs/>
        </w:rPr>
      </w:pPr>
      <w:r>
        <w:rPr>
          <w:color w:val="000000"/>
        </w:rPr>
        <w:t>е) сохраняются особи с новыми признаками.</w:t>
      </w:r>
    </w:p>
    <w:p w14:paraId="3D5DE70B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b/>
          <w:bCs/>
          <w:lang w:val="en-US"/>
        </w:rPr>
        <w:t>III</w:t>
      </w:r>
      <w:r>
        <w:rPr>
          <w:b/>
          <w:bCs/>
        </w:rPr>
        <w:t>. Задания на установление соответствия.</w:t>
      </w:r>
    </w:p>
    <w:p w14:paraId="56756524" w14:textId="77777777" w:rsidR="00C46AA2" w:rsidRDefault="00C46AA2" w:rsidP="00C46AA2">
      <w:pPr>
        <w:pStyle w:val="msonormalcxsplast"/>
        <w:spacing w:before="0" w:after="0" w:line="360" w:lineRule="auto"/>
      </w:pPr>
      <w:r>
        <w:t>1.</w:t>
      </w:r>
      <w:r>
        <w:rPr>
          <w:color w:val="000000"/>
        </w:rPr>
        <w:t>Установите соответствие между характеристикой и видом обмена веществ.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82"/>
      </w:tblGrid>
      <w:tr w:rsidR="00C46AA2" w14:paraId="5DA9B271" w14:textId="77777777" w:rsidTr="000628F1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5EF3D" w14:textId="77777777" w:rsidR="00C46AA2" w:rsidRDefault="00C46AA2" w:rsidP="000628F1">
            <w:pPr>
              <w:pStyle w:val="a6"/>
              <w:spacing w:line="360" w:lineRule="auto"/>
              <w:jc w:val="both"/>
            </w:pPr>
            <w:r>
              <w:t>Характеристика</w:t>
            </w:r>
          </w:p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7FD36" w14:textId="77777777" w:rsidR="00C46AA2" w:rsidRDefault="00C46AA2" w:rsidP="000628F1">
            <w:pPr>
              <w:pStyle w:val="a6"/>
              <w:spacing w:line="360" w:lineRule="auto"/>
              <w:jc w:val="both"/>
            </w:pPr>
            <w:r>
              <w:t>Вид обмена</w:t>
            </w:r>
          </w:p>
        </w:tc>
      </w:tr>
      <w:tr w:rsidR="00C46AA2" w14:paraId="2D545BD4" w14:textId="77777777" w:rsidTr="000628F1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F913C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 протекает с выделением энергии</w:t>
            </w:r>
          </w:p>
          <w:p w14:paraId="05E39220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 происходит в цитоплазме клеток и в митохондриях</w:t>
            </w:r>
          </w:p>
          <w:p w14:paraId="06699B9D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 происходит на рибосомах и гладкой  ЭПС</w:t>
            </w:r>
          </w:p>
          <w:p w14:paraId="1C837C2D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Г) протекает с поглощением энергии</w:t>
            </w:r>
          </w:p>
          <w:p w14:paraId="7B3F8F47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Д) в результате образуются АТФ, вода, углекислый газ и т. д.</w:t>
            </w:r>
          </w:p>
          <w:p w14:paraId="50689B31" w14:textId="77777777" w:rsidR="00C46AA2" w:rsidRDefault="00C46AA2" w:rsidP="000628F1">
            <w:pPr>
              <w:pStyle w:val="a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Е) в результате образуются белки, жиры и </w:t>
            </w:r>
            <w:r>
              <w:rPr>
                <w:color w:val="000000"/>
              </w:rPr>
              <w:lastRenderedPageBreak/>
              <w:t>углеводы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67F24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энергетический</w:t>
            </w:r>
          </w:p>
          <w:p w14:paraId="721867D5" w14:textId="77777777" w:rsidR="00C46AA2" w:rsidRDefault="00C46AA2" w:rsidP="000628F1">
            <w:pPr>
              <w:pStyle w:val="a6"/>
              <w:spacing w:line="360" w:lineRule="auto"/>
              <w:ind w:firstLine="375"/>
            </w:pPr>
            <w:r>
              <w:rPr>
                <w:color w:val="000000"/>
              </w:rPr>
              <w:t>2) пластический</w:t>
            </w:r>
          </w:p>
        </w:tc>
      </w:tr>
    </w:tbl>
    <w:p w14:paraId="18539AD3" w14:textId="77777777" w:rsidR="00C46AA2" w:rsidRDefault="00C46AA2" w:rsidP="00C46AA2">
      <w:pPr>
        <w:pStyle w:val="a4"/>
        <w:spacing w:after="0" w:line="360" w:lineRule="auto"/>
        <w:jc w:val="both"/>
        <w:rPr>
          <w:color w:val="000000"/>
        </w:rPr>
      </w:pPr>
    </w:p>
    <w:p w14:paraId="5A675D14" w14:textId="77777777" w:rsidR="00C46AA2" w:rsidRDefault="00C46AA2" w:rsidP="00C46AA2">
      <w:pPr>
        <w:pStyle w:val="a4"/>
        <w:spacing w:after="0" w:line="360" w:lineRule="auto"/>
        <w:ind w:firstLine="375"/>
        <w:jc w:val="both"/>
      </w:pPr>
      <w:r>
        <w:rPr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585"/>
      </w:tblGrid>
      <w:tr w:rsidR="00C46AA2" w14:paraId="229F32B6" w14:textId="77777777" w:rsidTr="000628F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AAC98" w14:textId="77777777" w:rsidR="00C46AA2" w:rsidRDefault="00C46AA2" w:rsidP="000628F1">
            <w:pPr>
              <w:pStyle w:val="a6"/>
              <w:spacing w:line="360" w:lineRule="auto"/>
              <w:jc w:val="center"/>
            </w:pPr>
            <w: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C255F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E2ABC4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45A97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42B45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Д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CDCCC" w14:textId="77777777" w:rsidR="00C46AA2" w:rsidRDefault="00C46AA2" w:rsidP="000628F1">
            <w:pPr>
              <w:pStyle w:val="acxsplast"/>
              <w:spacing w:before="0" w:after="0" w:line="360" w:lineRule="auto"/>
              <w:jc w:val="center"/>
            </w:pPr>
            <w:r>
              <w:t>Е</w:t>
            </w:r>
          </w:p>
        </w:tc>
      </w:tr>
      <w:tr w:rsidR="00C46AA2" w14:paraId="79CA64A6" w14:textId="77777777" w:rsidTr="000628F1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93739" w14:textId="77777777" w:rsidR="00C46AA2" w:rsidRDefault="00C46AA2" w:rsidP="000628F1">
            <w:pPr>
              <w:pStyle w:val="a6"/>
              <w:snapToGrid w:val="0"/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86E01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11691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BC2C4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1BD06A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74BF9" w14:textId="77777777" w:rsidR="00C46AA2" w:rsidRDefault="00C46AA2" w:rsidP="000628F1">
            <w:pPr>
              <w:pStyle w:val="acxsplast"/>
              <w:snapToGrid w:val="0"/>
              <w:spacing w:before="0" w:after="0" w:line="360" w:lineRule="auto"/>
              <w:jc w:val="center"/>
            </w:pPr>
          </w:p>
        </w:tc>
      </w:tr>
    </w:tbl>
    <w:p w14:paraId="6484224C" w14:textId="77777777" w:rsidR="00C46AA2" w:rsidRDefault="00C46AA2" w:rsidP="00C46AA2">
      <w:pPr>
        <w:pStyle w:val="msonormalcxsplast"/>
        <w:spacing w:before="0" w:after="0" w:line="360" w:lineRule="auto"/>
      </w:pPr>
      <w:r>
        <w:t>2.</w:t>
      </w:r>
      <w:r>
        <w:rPr>
          <w:color w:val="000000"/>
        </w:rPr>
        <w:t>Установите соответствие между признаком, характеризующим неясыть (семейство совиные) и критерием вида.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03"/>
      </w:tblGrid>
      <w:tr w:rsidR="00C46AA2" w14:paraId="537DB0DE" w14:textId="77777777" w:rsidTr="000628F1">
        <w:trPr>
          <w:trHeight w:val="34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24B053" w14:textId="77777777" w:rsidR="00C46AA2" w:rsidRDefault="00C46AA2" w:rsidP="000628F1">
            <w:pPr>
              <w:pStyle w:val="a6"/>
              <w:spacing w:line="360" w:lineRule="auto"/>
            </w:pPr>
            <w:r>
              <w:t>Признак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D3D83" w14:textId="77777777" w:rsidR="00C46AA2" w:rsidRDefault="00C46AA2" w:rsidP="000628F1">
            <w:pPr>
              <w:pStyle w:val="acxsplast"/>
              <w:spacing w:before="0" w:after="0" w:line="360" w:lineRule="auto"/>
            </w:pPr>
            <w:r>
              <w:t>Критерий вида</w:t>
            </w:r>
          </w:p>
        </w:tc>
      </w:tr>
      <w:tr w:rsidR="00C46AA2" w14:paraId="4546E27D" w14:textId="77777777" w:rsidTr="000628F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70C2B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 голос самки – раскатистая басовая трель</w:t>
            </w:r>
          </w:p>
          <w:p w14:paraId="7B9A8716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 питается мышевидными грызунами</w:t>
            </w:r>
          </w:p>
          <w:p w14:paraId="723D6368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 гнездится в смешанных лесах</w:t>
            </w:r>
          </w:p>
          <w:p w14:paraId="381B75E8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Г) охотится ночью</w:t>
            </w:r>
          </w:p>
          <w:p w14:paraId="10871921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Д) в кладке 2-6 белых яиц</w:t>
            </w:r>
          </w:p>
          <w:p w14:paraId="29DBC448" w14:textId="77777777" w:rsidR="00C46AA2" w:rsidRDefault="00C46AA2" w:rsidP="000628F1">
            <w:pPr>
              <w:pStyle w:val="a6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Е) птенцы насиживаются самкой 30 суток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5C7F5" w14:textId="77777777" w:rsidR="00C46AA2" w:rsidRDefault="00C46AA2" w:rsidP="000628F1">
            <w:pPr>
              <w:pStyle w:val="a6"/>
              <w:spacing w:line="360" w:lineRule="auto"/>
              <w:ind w:firstLine="375"/>
              <w:rPr>
                <w:color w:val="000000"/>
              </w:rPr>
            </w:pPr>
            <w:r>
              <w:rPr>
                <w:color w:val="000000"/>
              </w:rPr>
              <w:t>1) физиологический</w:t>
            </w:r>
          </w:p>
          <w:p w14:paraId="4BD4FEFC" w14:textId="77777777" w:rsidR="00C46AA2" w:rsidRDefault="00C46AA2" w:rsidP="000628F1">
            <w:pPr>
              <w:pStyle w:val="a6"/>
              <w:spacing w:line="360" w:lineRule="auto"/>
              <w:ind w:firstLine="375"/>
            </w:pPr>
            <w:r>
              <w:rPr>
                <w:color w:val="000000"/>
              </w:rPr>
              <w:t>2) экологический</w:t>
            </w:r>
          </w:p>
        </w:tc>
      </w:tr>
    </w:tbl>
    <w:p w14:paraId="4B6BA030" w14:textId="77777777" w:rsidR="00C46AA2" w:rsidRDefault="00C46AA2" w:rsidP="00C46AA2">
      <w:pPr>
        <w:pStyle w:val="a4"/>
        <w:spacing w:after="0" w:line="360" w:lineRule="auto"/>
        <w:ind w:firstLine="375"/>
        <w:jc w:val="both"/>
      </w:pPr>
      <w:r>
        <w:rPr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585"/>
      </w:tblGrid>
      <w:tr w:rsidR="00C46AA2" w14:paraId="4B9265AE" w14:textId="77777777" w:rsidTr="000628F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ED35EA" w14:textId="77777777" w:rsidR="00C46AA2" w:rsidRDefault="00C46AA2" w:rsidP="000628F1">
            <w:pPr>
              <w:pStyle w:val="a6"/>
              <w:snapToGrid w:val="0"/>
              <w:spacing w:line="360" w:lineRule="auto"/>
              <w:jc w:val="center"/>
            </w:pPr>
          </w:p>
          <w:p w14:paraId="793A4219" w14:textId="77777777" w:rsidR="00C46AA2" w:rsidRDefault="00C46AA2" w:rsidP="000628F1">
            <w:pPr>
              <w:pStyle w:val="a6"/>
              <w:spacing w:line="360" w:lineRule="auto"/>
              <w:jc w:val="center"/>
            </w:pPr>
            <w: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6AF18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7808DA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88AEE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F6B057" w14:textId="77777777" w:rsidR="00C46AA2" w:rsidRDefault="00C46AA2" w:rsidP="000628F1">
            <w:pPr>
              <w:pStyle w:val="acxspmiddle"/>
              <w:spacing w:before="0" w:after="0" w:line="360" w:lineRule="auto"/>
              <w:jc w:val="center"/>
            </w:pPr>
            <w:r>
              <w:t>Д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7D851" w14:textId="77777777" w:rsidR="00C46AA2" w:rsidRDefault="00C46AA2" w:rsidP="000628F1">
            <w:pPr>
              <w:pStyle w:val="acxsplast"/>
              <w:spacing w:before="0" w:after="0" w:line="360" w:lineRule="auto"/>
              <w:jc w:val="center"/>
            </w:pPr>
            <w:r>
              <w:t>Е</w:t>
            </w:r>
          </w:p>
        </w:tc>
      </w:tr>
      <w:tr w:rsidR="00C46AA2" w14:paraId="486747FA" w14:textId="77777777" w:rsidTr="000628F1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539E46" w14:textId="77777777" w:rsidR="00C46AA2" w:rsidRDefault="00C46AA2" w:rsidP="000628F1">
            <w:pPr>
              <w:pStyle w:val="a6"/>
              <w:snapToGrid w:val="0"/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EBCA03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17BC0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56A77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2186C" w14:textId="77777777" w:rsidR="00C46AA2" w:rsidRDefault="00C46AA2" w:rsidP="000628F1">
            <w:pPr>
              <w:pStyle w:val="acxspmiddle"/>
              <w:snapToGrid w:val="0"/>
              <w:spacing w:before="0" w:after="0" w:line="360" w:lineRule="auto"/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F9BC3" w14:textId="77777777" w:rsidR="00C46AA2" w:rsidRDefault="00C46AA2" w:rsidP="000628F1">
            <w:pPr>
              <w:pStyle w:val="acxsplast"/>
              <w:snapToGrid w:val="0"/>
              <w:spacing w:before="0" w:after="0" w:line="360" w:lineRule="auto"/>
              <w:jc w:val="center"/>
            </w:pPr>
          </w:p>
        </w:tc>
      </w:tr>
    </w:tbl>
    <w:p w14:paraId="3D412E3E" w14:textId="77777777" w:rsidR="00C46AA2" w:rsidRDefault="00C46AA2" w:rsidP="00C46AA2">
      <w:pPr>
        <w:pStyle w:val="msonormalcxspmiddle"/>
        <w:spacing w:before="0" w:after="0" w:line="360" w:lineRule="auto"/>
      </w:pPr>
    </w:p>
    <w:p w14:paraId="0897D3FF" w14:textId="77777777" w:rsidR="00C46AA2" w:rsidRDefault="00C46AA2" w:rsidP="00C46AA2">
      <w:pPr>
        <w:pStyle w:val="msonormalcxspmiddle"/>
        <w:spacing w:before="0" w:after="0" w:line="360" w:lineRule="auto"/>
        <w:rPr>
          <w:color w:val="000000"/>
        </w:rPr>
      </w:pPr>
      <w:r>
        <w:rPr>
          <w:b/>
          <w:bCs/>
          <w:lang w:val="en-US"/>
        </w:rPr>
        <w:t>IV.</w:t>
      </w:r>
      <w:r>
        <w:rPr>
          <w:b/>
          <w:bCs/>
        </w:rPr>
        <w:t>Задача по генетике</w:t>
      </w:r>
    </w:p>
    <w:p w14:paraId="43AC9E73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color w:val="000000"/>
        </w:rPr>
        <w:t>Рассмотрите рисунок. Определите доминантные признаки у кроликов (темная или белая окраска, гладкая или мохнатая шерсть), генотипы родителей и гибридов первого поколения, генетический закон, проявляющийся во втором поколении.</w:t>
      </w:r>
      <w:r>
        <w:t xml:space="preserve"> </w:t>
      </w:r>
    </w:p>
    <w:p w14:paraId="50478030" w14:textId="77777777" w:rsidR="00C46AA2" w:rsidRDefault="00C46AA2" w:rsidP="00C46AA2">
      <w:pPr>
        <w:pStyle w:val="msonormalcxspmiddle"/>
        <w:spacing w:before="0" w:after="0" w:line="360" w:lineRule="auto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004657E4" wp14:editId="25A6679F">
            <wp:simplePos x="0" y="0"/>
            <wp:positionH relativeFrom="column">
              <wp:posOffset>-139700</wp:posOffset>
            </wp:positionH>
            <wp:positionV relativeFrom="paragraph">
              <wp:posOffset>265430</wp:posOffset>
            </wp:positionV>
            <wp:extent cx="1988820" cy="2884170"/>
            <wp:effectExtent l="19050" t="0" r="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884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D862E" w14:textId="77777777" w:rsidR="00C46AA2" w:rsidRDefault="00C46AA2" w:rsidP="00C46AA2">
      <w:pPr>
        <w:pStyle w:val="msonormalcxspmiddle"/>
        <w:spacing w:before="0" w:after="0" w:line="360" w:lineRule="auto"/>
      </w:pPr>
    </w:p>
    <w:p w14:paraId="3BE17D42" w14:textId="77777777" w:rsidR="00C46AA2" w:rsidRDefault="00C46AA2" w:rsidP="00C46AA2">
      <w:pPr>
        <w:pStyle w:val="msonormalcxspmiddle"/>
        <w:spacing w:before="0" w:after="0" w:line="360" w:lineRule="auto"/>
      </w:pPr>
    </w:p>
    <w:p w14:paraId="548F320E" w14:textId="77777777" w:rsidR="00C46AA2" w:rsidRDefault="00C46AA2" w:rsidP="00C46AA2">
      <w:pPr>
        <w:pStyle w:val="msonormalcxspmiddle"/>
        <w:spacing w:before="0" w:after="0" w:line="360" w:lineRule="auto"/>
      </w:pPr>
    </w:p>
    <w:p w14:paraId="14801E34" w14:textId="77777777" w:rsidR="00C46AA2" w:rsidRDefault="00C46AA2" w:rsidP="00C46AA2">
      <w:pPr>
        <w:pStyle w:val="msonormalcxspmiddle"/>
        <w:spacing w:before="0" w:after="0" w:line="360" w:lineRule="auto"/>
      </w:pPr>
    </w:p>
    <w:p w14:paraId="12135F93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0C46441A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7EAF47AC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255D9476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121539D4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53582E04" w14:textId="77777777" w:rsidR="00C46AA2" w:rsidRDefault="00C46AA2" w:rsidP="00C46AA2">
      <w:pPr>
        <w:pStyle w:val="msonormalcxspmiddle"/>
        <w:spacing w:before="0" w:after="0" w:line="360" w:lineRule="auto"/>
        <w:jc w:val="center"/>
        <w:rPr>
          <w:b/>
          <w:bCs/>
        </w:rPr>
      </w:pPr>
    </w:p>
    <w:p w14:paraId="78EA2B89" w14:textId="77777777" w:rsidR="004E1B0A" w:rsidRDefault="004E1B0A"/>
    <w:sectPr w:rsidR="004E1B0A" w:rsidSect="004E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3C4"/>
    <w:multiLevelType w:val="hybridMultilevel"/>
    <w:tmpl w:val="B38E0338"/>
    <w:lvl w:ilvl="0" w:tplc="B0808F7A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34C8085A"/>
    <w:multiLevelType w:val="hybridMultilevel"/>
    <w:tmpl w:val="0074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4403"/>
    <w:multiLevelType w:val="hybridMultilevel"/>
    <w:tmpl w:val="0B24D770"/>
    <w:lvl w:ilvl="0" w:tplc="C7A20F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A550AC"/>
    <w:multiLevelType w:val="hybridMultilevel"/>
    <w:tmpl w:val="2BB88C2C"/>
    <w:lvl w:ilvl="0" w:tplc="C36EEE1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C8C7FFE"/>
    <w:multiLevelType w:val="hybridMultilevel"/>
    <w:tmpl w:val="FCD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A2"/>
    <w:rsid w:val="004E1B0A"/>
    <w:rsid w:val="00732BE9"/>
    <w:rsid w:val="00C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D14F"/>
  <w15:docId w15:val="{62332551-4DFB-487C-A4AB-4AD7B24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A2"/>
    <w:pPr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6AA2"/>
    <w:pPr>
      <w:ind w:left="720"/>
      <w:contextualSpacing/>
    </w:pPr>
  </w:style>
  <w:style w:type="paragraph" w:styleId="a4">
    <w:name w:val="Body Text"/>
    <w:basedOn w:val="a"/>
    <w:link w:val="a5"/>
    <w:rsid w:val="00C46AA2"/>
    <w:pPr>
      <w:suppressAutoHyphens/>
      <w:spacing w:after="140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46A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C46AA2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C46AA2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C46AA2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cxsplast">
    <w:name w:val="acxsplast"/>
    <w:basedOn w:val="a"/>
    <w:rsid w:val="00C46AA2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cxspmiddle">
    <w:name w:val="acxspmiddle"/>
    <w:basedOn w:val="a"/>
    <w:rsid w:val="00C46AA2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TGliederung1">
    <w:name w:val="????????? ? ??????~LT~Gliederung 1"/>
    <w:rsid w:val="00C46AA2"/>
    <w:pPr>
      <w:suppressAutoHyphens/>
      <w:spacing w:after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C46AA2"/>
    <w:pPr>
      <w:widowControl w:val="0"/>
      <w:autoSpaceDE w:val="0"/>
      <w:autoSpaceDN w:val="0"/>
      <w:adjustRightInd w:val="0"/>
      <w:spacing w:after="0" w:line="226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A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1383</Words>
  <Characters>8440</Characters>
  <Application>Microsoft Office Word</Application>
  <DocSecurity>0</DocSecurity>
  <Lines>70</Lines>
  <Paragraphs>19</Paragraphs>
  <ScaleCrop>false</ScaleCrop>
  <Company>Microsoft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Sazonko Henadzy</cp:lastModifiedBy>
  <cp:revision>2</cp:revision>
  <dcterms:created xsi:type="dcterms:W3CDTF">2017-11-20T16:01:00Z</dcterms:created>
  <dcterms:modified xsi:type="dcterms:W3CDTF">2021-05-19T17:18:00Z</dcterms:modified>
</cp:coreProperties>
</file>